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управляющей организации, адрес, ИНН, ОГРН)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Руководителю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генерального директора / руководителя УК)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собственника (нанимателя) жилого помещения, адрес регистрации, дата и место рождения, один из идентификаторов, телефон, эл. почта)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Проживающего (являющегося собственником) по адресу: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(адрес жилого помещения, номер лицевого счёта № ____________)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(претензия подаётся в порядке досудебного урегулирования спора — п. 1 ст. 16.1 Закона РФ «О защите прав потребителей»)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ПРЕТЕНЗИЯ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перерасчёте платы за жилищно-коммунальные услуги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Заявитель является собственником (нанимателем) жилого помещения, расположенного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общей площадью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кв. м,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(выписка из ЕГРН / договор социального найма). Управление многоквартирным домом осуществляет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УК) на основании договора управления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Начисление и взимание платы за жилищно-коммунальные услуги производится управляющей организацией по лицевому счёту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Согласно платёжному документу за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(расчётный период — месяц, год) заявителю начислена плата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в том числе за услугу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услуги: отопление, ГВС, ХВС, содержание общего имущества и т. п.) —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коммунальная услуга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услуги) фактически не предоставлялась (предоставлялась ненадлежащего качества, с перерывами), что выражалось в следующем: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нарушения — отсутствие подачи ресурса, несоответствие температуры/давления нормативу, аварийные отключения). Указанное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(акт о непредоставлении или предоставлении услуг ненадлежащего качества, заявки в аварийно-диспетчерскую службу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показания приборов).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Заявитель обращался в аварийно-диспетчерскую службу управляющей организации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заявке присвоен номер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однако акт о нарушении качества (непредоставлении) услуги в установленный срок составлен не был (составлен, но перерасчёт не произведён),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(сведения о регистрации обращения).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Кроме того, при начислении платы допущены нарушения: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(начисление без учёта показаний индивидуального прибора учёта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применение неверного тарифа, начисление за период отсутствия проживающих, отсутствие корректировки платы за отопление и т. п.). По расчёту заявителя размер платы за спорный период завышен на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 Правилами предоставления коммунальных услуг при перерывах в предоставлении услуги, превышающих допустимую продолжительность, а также при предоставлении услуги ненадлежащего качества размер платы подлежит уменьшению. По расчёту заявителя сумма, подлежащая перерасчёту (снижению платы),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Расчёт прилагается.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ч. 4 ст. 157 Жилищного кодекса РФ при предоставлении коммунальных услуг ненадлежащего качества и (или) с перерывами, превышающими установленную продолжительность, изменение размера платы определяется в порядке, установленном Правительством РФ. В силу ч. 1 ст. 161, ст. 162 ЖК РФ управляющая организация обязана обеспечивать надлежащее содержание общего имущества и предоставление коммунальных услуг надлежащего качества.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Пунктами 98, 105–110, 150 Правил предоставления коммунальных услуг собственникам и пользователям помещений в многоквартирных домах (постановление Правительства РФ от 06.05.2011 № 354) предусмотрены основания и порядок перерасчёта (уменьшения) размера платы при нарушении качества или непредоставлении услуги, а также порядок составления акта. В силу ст. 309, 310 ГК РФ обязательства должны исполняться надлежащим образом, односторонний отказ недопустим.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Отношения между заявителем и управляющей организацией регулируются Законом РФ «О защите прав потребителей» (постановление Пленума Верховного Суда РФ от 28.06.2012 № 17): потребитель вправе требовать соразмерного уменьшения цены услуги (ст. 29), а за нарушение прав потребителя подлежат взысканию неустойка (ст. 28, 31), компенсация морального вреда (ст. 15) и штраф в размере 50% от присуждённой суммы (п. 6 ст. 13).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157, 161, 162 ЖК РФ, п. 98, 105–110, 150 Правил, утв. постановлением Правительства РФ от 06.05.2011 № 354, ст. 309, 310 ГК РФ, ст. 13, 15, 16.1, 29, 31 Закона РФ «О защите прав потребителей»,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Произвести перерасчёт (уменьшение) платы за жилищно-коммунальную услугу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услуги) по лицевому счёту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на сумму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руб.;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Исключить из начислений необоснованно начисленную сумму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и отразить перерасчёт в ближайшем платёжном документе;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Возвратить (зачесть) излишне уплаченную сумму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в течение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рабочих дней;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Направить письменный мотивированный ответ на настоящую претензию с приложением расчёта перерасчёта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в течение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рабочих дней;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В случае неудовлетворения требований в добровольном порядке заявитель оставляет за собой право обратиться в суд с требованиями о взыскании денежных средств, неустойки, компенсации морального вреда и штрафа в размере 50% от присуждённой суммы, а также в органы государственного жилищного надзора и Роспотребнадзор.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документа о праве на жилое помещение (выписка из ЕГРН / договор социального найма);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договора управления многоквартирным домом;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Копии платёжных документов за спорный период;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Копии актов о непредоставлении (ненадлежащем качестве) услуги, сведения о заявках в аварийно-диспетчерскую службу;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Копии показаний индивидуальных приборов учёта (при наличии);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Расчёт суммы перерасчёта (уменьшения платы);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Документы, подтверждающие направление претензии в адрес управляющей организации;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Копия документа, подтверждающего полномочия представителя (при подаче представителем).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