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 ____________ районный (городской) суд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(требование не подлежит оценке и к подсудности мирового судьи не относится — ст. 23, 24 ГПК РФ; иск подаётся по месту жительства ответчика-сособственника либо по месту нахождения одного из ответчиков по выбору истца — ст. 28, ч. 1 ст. 31 ГПК РФ)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Истец: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(Ф.И.О., дата и место рождения, адрес, один из идентификаторов: СНИЛС, ИНН, серия и номер паспорта или водительского удостоверения; телефон, эл. почта; размер доли в праве собственности)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Ответчик: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 другого сособственника или бывшего члена семьи, дата и место рождения, адрес, один из идентификаторов, если известен)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Ответчик: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(управляющая организация (ТСЖ, ЖСК) или иная организация, производящая начисление платы и выставляющая платёжные документы, — наименование, адрес, ИНН, ОГРН)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Третьи лица: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(ресурсоснабжающие организации, региональный оператор капитального ремонта, организация, формирующая единый платёжный документ, — если они не привлечены в качестве ответчиков)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Госпошлина: ____________ руб. (ст. 333.19 НК РФ)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ИСКОВОЕ ЗАЯВЛЕНИЕ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об определении порядка и размера участия в оплате жилого помещения и коммунальных услуг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Квартира по адресу: ____________ общей площадью ____________ кв. м принадлежит на праве общей долевой собственности: истцу — ____________ доля в праве, ответчику ____________ (Ф.И.О.) — ____________ доля в праве, что подтверждается выпиской из Единого государственного реестра недвижимости от «__» ____________ 20__ г. №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квартире зарегистрированы по месту жительства: ____________ (Ф.И.О. всех зарегистрированных). Фактически в квартире проживают: ____________. Плата за жилое помещение и коммунальные услуги начисляется по единому лицевому счёту № ____________, платёжные документы выставляет ____________ (наименование организации).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Соглашение о порядке оплаты между сособственниками не достигнуто: ____________ (ответчик не вносит плату за свою долю / отказывается от раздела лицевого счёта / предложение истца от «__» ____________ 20__ г. оставлено без ответа). ____________ (При наличии: по лицевому счёту образовалась задолженность в размере ____________ руб., которую истец не может погасить в части, приходящейся на ответчика.)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«__» ____________ 20__ г. истец обратился в ____________ (управляющую организацию / организацию, выставляющую платёжные документы) с заявлением о выдаче отдельного платёжного документа соразмерно своей доле; ____________ (в разделе лицевого счёта отказано со ссылкой на отсутствие согласия всех сособственников / ответ не получен).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Каждый участник долевой собственности обязан соразмерно со своей долей участвовать в уплате налогов, сборов и иных платежей по общему имуществу, а также в издержках по его содержанию и сохранению (ст. 249 ГК РФ). Собственник жилого помещения несёт бремя его содержания и своевременно вносит плату за жилое помещение и коммунальные услуги (ч. 3 ст. 30, ч. 1 ст. 153 ЖК РФ); плата вносится на основании платёжных документов (ст. 155 ЖК РФ), а расходы на содержание общего имущества многоквартирного дома и взносы на капитальный ремонт несёт собственник соразмерно своей доле (ч. 1 ст. 158 ЖК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Сособственники жилого помещения в многоквартирном доме несут обязанность по оплате жилого помещения и коммунальных услуг соразмерно их доле в праве общей долевой собственности; каждый из них вправе требовать заключения с ним отдельного соглашения, на основании которого вносится плата, и выдачи отдельного платёжного документа (п. 27 постановления Пленума Верховного Суда РФ от 27.06.2017 № 22 «О некоторых вопросах рассмотрения судами споров по оплате коммунальных услуг и жилого помещения, занимаемого гражданами в многоквартирном доме по договору социального найма или принадлежащего им на праве собственности»).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(Если квартира занимается по договору социального найма и спор идёт с бывшим членом семьи нанимателя, этот абзац используется вместо двух предыдущих.) Бывший член семьи нанимателя, сохраняющий право пользования жилым помещением, самостоятельно отвечает по своим обязательствам, связанным с оплатой жилого помещения и коммунальных услуг (ч. 4 ст. 69 ЖК РФ). При отсутствии соглашения суд вправе определить размер его расходов исходя из приходящейся на него доли общей площади жилого помещения с учётом количества лиц, имеющих право пользования им, и возложить на наймодателя (управляющую организацию) обязанность заключить соответствующее соглашение и выдать отдельный платёжный документ (п. 25 постановления Пленума Верховного Суда РФ от 27.06.2017 № 22).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Плату за коммунальные услуги, начисляемую по показаниям индивидуальных приборов учёта, истец предлагает распределять ____________ (пропорционально долям в праве собственности / между фактически проживающими лицами — укажите предлагаемый порядок и обоснование).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249 ГК РФ, ст. 30, 153–155, 158 ЖК РФ, ст. 131, 132 ГПК РФ,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 СУД: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Определить порядок и размер участия истца ____________ (Ф.И.О.) и ответчика ____________ (Ф.И.О.) в расходах по оплате жилого помещения (плата за содержание жилого помещения, взносы на капитальный ремонт) и коммунальных услуг по адресу: ____________ соразмерно долям в праве общей долевой собственности: истцу — ____________ доля, ответчику — ____________ доля от общего размера начисляемой платы.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Обязать ____________ (управляющую организацию или иную организацию, производящую начисления) заключить с истцом и ответчиком отдельные соглашения и выдавать им отдельные платёжные документы на оплату жилого помещения и коммунальных услуг в соответствии с порядком, определённым судом.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Взыскать с ответчика ____________ (Ф.И.О.) в пользу истца судебные расходы: на уплату государственной пошлины — ____________ руб., на оплату услуг представителя — ____________ руб., почтовые расходы — ____________ руб.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Документ об уплате государственной пошлины;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Документы, подтверждающие направление ответчикам и третьим лицам копий искового заявления и приложенных к нему документов, которые у них отсутствуют (п. 6 ст. 132 ГПК РФ);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Выписка из ЕГРН на квартиру;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Единый жилищный документ или выписка из домовой книги (сведения о зарегистрированных лицах);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Копии платёжных документов за последние месяцы;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Копии обращений истца к ответчику и в управляющую организацию, полученные ответы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7. Копия договора социального найма и документ о прекращении семейных отношений, например свидетельство о расторжении брака (если спор с бывшим членом семьи нанимателя);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8. Доверенность представителя (если иск подписывает представитель).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Истец (представитель)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определении порядка и размера участия в оплате жилого помещения и коммунальных услуг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