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В ____________ районный (городской) суд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(суд по месту нахождения земельного участка — ч. 1 ст. 30 ГПК РФ)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Истец: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(Ф.И.О., дата и место рождения, место жительства или пребывания, один из идентификаторов: СНИЛС, ИНН, серия и номер паспорта или водительского удостоверения; телефон, адрес электронной почты)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Представитель истца: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(Ф.И.О., адрес для направления судебных извещений, телефон; заполняется, если иск подаёт представитель)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Ответчик: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 собственника (иного правообладателя) смежного земельного участка, место жительства; дата и место рождения, место работы и один из идентификаторов — если известны)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Третьи лица: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(Управление Росреестра по субъекту РФ; при необходимости — филиал публично-правовой компании «Роскадастр», кадастровый инженер, подготовивший межевой план, иные смежные землепользователи, орган местного самоуправления, если граница проходит по землям общего пользования)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Госпошлина: ____________ руб. (ст. 333.19 НК РФ)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ИСКОВОЕ ЗАЯВЛЕНИЕ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об установлении границ земельного участка и исправлении реестровой ошибки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Мне на праве собственности принадлежит земельный участок с кадастровым номером ____________, площадью ____________ кв. м, категория земель ____________, вид разрешённого использования ____________, расположенный по адресу: ____________, что подтверждается ____________ (выписка из ЕГРН от «__» ____________ 20__ г. / иной правоустанавливающий документ).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Ответчику принадлежит смежный земельный участок с кадастровым номером ____________, расположенный по адресу: ____________. Сведения о местоположении границ ____________ (участка ответчика / моего участка) внесены в Единый государственный реестр недвижимости (ЕГРН) на основании межевого плана от «__» ____________ 20__ г., подготовленного кадастровым инженером ____________ (Ф.И.О.).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Фактическая граница между участками существует на местности с ____________ года, то есть ____________ лет, и закреплена ____________ (забором, межой, строениями, многолетними насаждениями), что подтверждается ____________ (документ о предоставлении участка, план или чертёж границ при его образовании, технический паспорт БТИ, ситуационный план, материалы аэрофотосъёмки, показания свидетелей).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«__» ____________ 20__ г. при выполнении кадастровых работ по уточнению границ моего участка кадастровый инженер ____________ выявил ____________ (пересечение (наложение) границ моего участка и участка ответчика по сведениям ЕГРН площадью ____________ кв. м / несоответствие сведений ЕГРН о смежной границе её фактическому местоположению / смещение границ участка относительно фактического положения), что отражено в ____________ (заключении кадастрового инженера, межевом плане от «__» ____________ 20__ г.). Причиной расхождения является ____________ (ошибка в определении координат характерных точек при межевании участка ответчика / ошибка в документах, на основании которых сведения внесены в ЕГРН).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Ответчик отказался согласовать местоположение смежной границы: ____________ (представил письменные возражения, внесённые в акт согласования / уклонился от подписания акта согласования), что подтверждается ____________ (акт согласования местоположения границ, переписка). Споры, не урегулированные в результате согласования местоположения границ, разрешаются в порядке, установленном Земельным кодексом РФ (ч. 5 ст. 40 Федерального закона от 24.07.2007 № 221-ФЗ «О кадастровой деятельности»), то есть в судебном порядке (ст. 64 ЗК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При уточнении границ земельного участка их местоположение определяется исходя из сведений, содержащихся в документе, подтверждающем право на земельный участок, или при отсутствии такого документа — исходя из сведений, содержащихся в документах, определявших местоположение границ земельного участка при его образовании. При отсутствии в указанных документах сведений о местоположении границ его границами считаются границы, существующие на местности пятнадцать лет и более (ч. 1.1 ст. 43 Федерального закона от 13.07.2015 № 218-ФЗ «О государственной регистрации недвижимости», далее — Закон № 218-ФЗ).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Воспроизведённая в ЕГРН ошибка, содержащаяся в межевом плане и возникшая вследствие ошибки лица, выполнившего кадастровые работы, является реестровой ошибкой (ч. 3 ст. 61 Закона № 218-ФЗ). Если её исправление может причинить вред или нарушить законные интересы правообладателей или третьих лиц, полагавшихся на записи ЕГРН, оно производится только по решению суда (ч. 4 ст. 61 Закона № 218-ФЗ).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Нарушенное право на земельный участок подлежит восстановлению, в том числе путём восстановления положения, существовавшего до нарушения права (подп. 4 п. 2 ст. 60 ЗК РФ, ст. 12 ГК РФ). Вступивший в законную силу судебный акт является основанием для государственного кадастрового учёта изменений (п. 5 ч. 2 ст. 14 Закона № 218-ФЗ).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Для определения фактического местоположения границ, наличия наложения и способа исправления реестровой ошибки требуются специальные знания. Прошу назначить по делу судебную землеустроительную экспертизу (ст. 79 ГПК РФ); ходатайство с вопросами эксперту прилагается.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12 ГК РФ, ст. 60, 64 ЗК РФ, ст. 14, 43, 61 Закона № 218-ФЗ, ст. 39, 40 Федерального закона «О кадастровой деятельности», ст. 30, 131, 132 ГПК РФ,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 СУД: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Признать недействительными результаты межевания земельного участка с кадастровым номером ____________, оформленные межевым планом от «__» ____________ 20__ г. (кадастровый инженер ____________), в части местоположения границы, смежной с земельным участком с кадастровым номером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Признать реестровой ошибкой сведения ЕГРН о местоположении границ земельного участка с кадастровым номером ____________ в части ____________ и исправить её путём исключения из ЕГРН сведений о координатах характерных точек ____________ (номера точек) и внесения сведений о координатах, указанных в пункте 3 настоящих требований.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Установить местоположение смежной границы между земельными участками с кадастровыми номерами ____________ и ____________ по следующим координатам характерных точек: ____________ (номера точек и значения координат в системе координат, используемой для ведения ЕГРН) согласно ____________ (межевому плану от «__» ____________ 20__ г. / заключению судебной экспертизы).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Указать, что решение суда является основанием для внесения в ЕГРН изменений в сведения о местоположении границ и площади земельных участков с кадастровыми номерами ____________ и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5. Взыскать с ответчика в пользу истца судебные расходы: государственную пошлину в размере ____________ руб., расходы на оплату экспертизы и услуг представителя в размере ____________ руб. (ст. 88, 94, 98, 100 ГПК РФ).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Выписки из ЕГРН на земельные участки истца и ответчика;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Копии правоустанавливающих документов на земельный участок истца и документов о его образовании (предоставлении);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Межевой план и (или) заключение кадастрового инженера о наложении границ;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Копия акта согласования местоположения границ с возражениями ответчика (документы об уклонении от согласования);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Документы, подтверждающие существование фактической границы пятнадцать лет и более (планы БТИ, ситуационные планы, материалы аэрофотосъёмки, фотографии);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6. Ходатайство о назначении судебной землеустроительной экспертизы;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7. Документ об уплате государственной пошлины;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8. Доверенность представителя (если документ подписывает представитель);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9. Уведомления о вручении или иные документы, подтверждающие направление ответчику и третьим лицам копий искового заявления и приложенных документов, которых у них нет (п. 6 ст. 132 ГПК РФ);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Истец (представитель)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установлении границ земельного участка и исправлении реестровой ошибки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