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военный комиссариат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военного комиссариата муниципального образования, в котором гражданин состоит на воинском учёте)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для рассмотрения призывной комиссией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муниципального образования)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(фамилия, имя, отчество, дата рождения)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Адрес места жительства: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Паспорт: серия ____________ № ____________, выдан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Телефон, эл. почта: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замене военной службы по призыву альтернативной гражданской службой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(фамилия, имя, отчество), «__» ____________ ______ г. рождения, состою на воинском учёте в ____________ (наименование военного комиссариата) с «__» ____________ 20__ г. В запасе не пребываю.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Несение военной службы противоречит моим ____________ (убеждениям / вероисповеданию). Причины и обстоятельства, побудившие меня ходатайствовать о замене военной службы по призыву альтернативной гражданской службой: ____________ (подробно изложить, в чём состоят убеждения или вероисповедание, когда и при каких обстоятельствах они сформировались, как проявляются в повседневной жизни, учёбе, работе, и почему несение военной службы с ними несовместимо).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Достоверность моих доводов о том, что несение военной службы противоречит моим убеждениям (вероисповеданию), согласны подтвердить: ____________ (фамилия, имя, отчество, адрес и телефон каждого лица).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Оснований для освобождения от призыва на военную службу и для предоставления отсрочки от призыва ____________ (не имею / имею — указать). ____________ (Для граждан, пользовавшихся отсрочкой: основание для отсрочки прекратилось досрочно «__» ____________ 20__ г. в связи с ____________.)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 ч. 3 ст. 59 Конституции Российской Федерации гражданин Российской Федерации в случае, если его убеждениям или вероисповеданию противоречит несение военной службы, а также в иных установленных федеральным законом случаях имеет право на замену её альтернативной гражданской службой. Такое право предусмотрено также ст. 2 Федерального закона от 25.07.2002 № 113-ФЗ «Об альтернативной гражданской службе» (далее — Закон № 113-ФЗ).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подаётся в военный комиссариат, где гражданин состоит на воинском учёте, в сроки, установленные п. 1 ст. 11 Закона № 113-ФЗ: до 1 апреля — гражданами, отправка которых для прохождения военной службы по призыву планируется с 1 октября по 31 декабря текущего года; до 1 октября — гражданами, отправка которых планируется с 1 апреля по 15 июля следующего года; гражданами, пользующимися отсрочкой, при преждевременном прекращении её основания — в течение 10 дней со дня прекращения основания для отсрочки. К заявлению прилагаются автобиография и характеристика с места работы и (или) учёбы; гражданин вправе приложить другие документы и указать лиц, согласных подтвердить его доводы (п. 2 ст. 11 Закона № 113-ФЗ).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рассматривается на заседании призывной комиссии только в присутствии гражданина, о времени и месте заседания он извещается заблаговременно; заключение (решение) призывной комиссии выносится в месячный срок со дня окончания срока подачи заявления и объявляется гражданину с выдачей ему копии (п. 1 и 3 ст. 12 Закона № 113-ФЗ).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ч. 3 ст. 59 Конституции Российской Федерации, ст. 2, 11 и 12 Федерального закона «Об альтернативной гражданской службе»,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Зарегистрировать настоящее заявление и выдать мне документ, подтверждающий его регистрацию (п. 3 ст. 11 Закона № 113-ФЗ).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Рассмотреть заявление на заседании призывной комиссии в моём присутствии, заблаговременно известив меня о времени и месте заседания ____________ (способ извещения: по почтовому адресу / телефону / электронной почте).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Вынести заключение о замене мне военной службы по призыву альтернативной гражданской службой.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Выдать мне копию заключения (решения) призывной комиссии.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подаю лично (п. 1 ст. 3 Закона № 113-ФЗ). Заявление составлено в двух экземплярах; прошу проставить на втором экземпляре отметку о регистрации (дата, регистрационный номер, должность и подпись принявшего лица).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Автобиография;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Характеристика с места работы и (или) учёбы (для работающих (работавших) и (или) обучающихся (обучавшихся));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Документы, подтверждающие доводы заявителя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Письменные подтверждения лиц, согласных подтвердить доводы заявителя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Документ, подтверждающий досрочное прекращение основания для отсрочки (для граждан, пользовавшихся отсрочкой);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военной службы по призыву альтернативной гражданской службой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