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Командиру войсковой части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(номер воинской части; воинское звание, фамилия и инициалы командира)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через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(воинская должность, воинское звание, фамилия и инициалы непосредственного командира (начальника) — рапорт подаётся по команде)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(воинская должность, воинское звание, фамилия, имя, отчество военнослужащего)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Личный номер: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Контактный телефон: ____________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РАПОРТ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выплате задолженности по денежному довольствию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Я, ____________ (воинское звание, фамилия, имя, отчество), прохожу военную службу ____________ (по контракту / по призыву / по мобилизации) в войсковой части ____________ в воинской должности ____________ с «__» ____________ 20__ г. Денежное довольствие мне выплачивается ____________ (наименование финансово-экономического органа, например федеральное казённое учреждение «Военно-социальный центр» Министерства обороны Российской Федерации) путём перечисления на банковский счёт №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 период с «__» ____________ 20__ г. по «__» ____________ 20__ г. денежное довольствие мне ____________ (не выплачено / выплачено не в полном размере / выплачено с задержкой) в части: ____________ (указать составляющие: оклад по воинской должности; оклад по воинскому званию; ежемесячные надбавки — за выслугу лет, за классную квалификацию, за особые условия военной службы и другие; премия за добросовестное и эффективное исполнение должностных обязанностей; иные дополнительные выплаты, в том числе установленные для военнослужащих, выполняющих задачи в особых условиях, — с указанием нормативного акта, которым выплата установлена).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Моё право на указанные выплаты подтверждается: ____________ (выписки из приказов о назначении на воинскую должность, об установлении надбавок, о выполнении задач, о направлении в служебную командировку; иные документы). По моему расчёту, сумма невыплаченного денежного довольствия составляет ____________ руб. (расчёт прилагается).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 вопросу выплаты я обращался ____________ (к непосредственному командиру устно / рапортом от «__» ____________ 20__ г., вх. № ____________), однако выплата не произведена ____________ (ответ не получен / получен ответ от «__» ____________ 20__ г. №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со ст. 12 Федерального закона от 27.05.1998 № 76-ФЗ «О статусе военнослужащих» и ст. 2 Федерального закона от 07.11.2011 № 306-ФЗ «О денежном довольствии военнослужащих и предоставлении им отдельных выплат» денежное довольствие является основным средством материального обеспечения военнослужащих. Денежное довольствие военнослужащего, проходящего военную службу по контракту, состоит из оклада по воинскому званию и оклада по воинской должности, которые составляют оклад денежного содержания, и из ежемесячных и иных дополнительных выплат (ч. 2 ст. 2 Закона № 306-ФЗ); денежное довольствие военнослужащего, проходящего военную службу по призыву, — из оклада по воинской должности и дополнительных выплат (ч. 3 ст. 2 Закона № 306-ФЗ).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Порядок обеспечения денежным довольствием военнослужащих Вооружённых Сил Российской Федерации и предоставления им и членам их семей отдельных выплат определён приказом Министра обороны РФ от 06.12.2019 № 727 (далее — Порядок). Выплата денежного довольствия производится с 10 по 20 число каждого месяца за истекший месяц, а за декабрь — до 25 декабря (п. 7 Порядка). Денежное довольствие, причитающееся военнослужащему и своевременно не выплаченное или выплаченное в меньшем, чем следовало, размере, выплачивается за весь период, в течение которого военнослужащий имел право на него, но не более чем за три года, предшествовавшие обращению за его получением (п. 9 Порядка).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Письменные обращения военнослужащего к должностным лицам воинской части излагаются в форме рапорта; обращения подлежат обязательному рассмотрению в срок до 30 суток со дня регистрации, который может быть продлён командиром воинской части не более чем на 30 суток с уведомлением военнослужащего; подвергать военнослужащего наказанию, преследованию либо ущемлению по службе за подачу обращения запрещается (ст. 106, 111, 116 Дисциплинарного устава Вооружённых Сил Российской Федерации, утверждённого Указом Президента РФ от 10.11.2007 № 1495).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Неправомерные решения и действия (бездействие) органов военного управления и командиров могут быть обжалованы (ст. 21 Федерального закона «О статусе военнослужащих»).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12 Федерального закона «О статусе военнослужащих», ст. 2 Федерального закона № 306-ФЗ, пунктами 7 и 9 Порядка,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Организовать проверку правильности начисления и выплаты мне денежного довольствия за период с «__» ____________ 20__ г. по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При отсутствии приказов, необходимых для выплаты, издать их (внести в них изменения) — об установлении мне ____________ (вид выплаты) с «__» ____________ 20__ г. — и обеспечить направление сведений в финансово-экономический орган, осуществляющий выплату денежного довольствия.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Выплатить мне невыплаченное (недоплаченное) денежное довольствие в размере ____________ руб. за весь период, в течение которого я имел право на него (п. 9 Порядка).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Предоставить мне в письменной форме сведения о начисленном и выплаченном денежном довольствии за указанный период с разбивкой по видам выплат.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О результатах рассмотрения рапорта сообщить мне в письменной форме в срок, установленный ст. 116 Дисциплинарного устава Вооружённых Сил Российской Федерации.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Рапорт составлен в двух экземплярах. Прошу зарегистрировать его в книге учёта обращений и проставить на втором экземпляре отметку о регистрации (дата, входящий номер, должность и подпись принявшего лица).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При неудовлетворении рапорта оставляю за собой право обратиться в органы военной прокуратуры и в суд.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Копии расчётных листков (выписки по банковскому счёту) за ____________ (период);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Копии выписок из приказов о назначении на воинскую должность, об установлении надбавок и дополнительных выплат, о выполнении задач, о направлении в служебную командировку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Расчёт суммы невыплаченного (недоплаченного) денежного довольствия;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Копия ранее поданного рапорта и полученного ответа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Иные документы: ____________;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Военнослужащий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выплате задолженности по денежному довольствию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