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(таможенный орган, уполномоченный на принятие предварительных решений о классификации, — по перечню ФТС России в соответствии со ст. 23 Федерального закона от 03.08.2018 № 289-ФЗ и ст. 21 ТК ЕАЭС; заявление подаётся до совершения таможенных операций)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организации — полное наименование, адрес места нахождения, ИНН, ОГРН, КПП; для ИП — Ф.И.О., ОГРНИП, ИНН, адрес;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Представитель заявителя: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реквизиты доверенности № ____________ от «__» ____________ 20__ г. — при подаче через представителя)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 принятие предварительного решения о классификации товара — пп. 135 п. 1 ст. 333.33 НК РФ; реквизиты платёжного документа указываются в приложении)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О ПРИНЯТИИ ПРЕДВАРИТЕЛЬНОГО РЕШЕНИЯ О КЛАССИФИКАЦИИ ТОВАРА ПО ТН ВЭД ЕАЭС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определении классификационного кода товара до его декларирования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планирует ввоз на таможенную территорию ЕАЭС (вывоз, декларирование) товара: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(полное коммерческое и техническое наименование товара). Настоящее заявление подаётся до декларирования товара в целях получения предварительного решения о его классификации в соответствии с единой Товарной номенклатурой внешнеэкономической деятельности Евразийского экономического союза.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Подробное описание товара: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(материал изготовления, состав, химическая формула/компоненты, назначение и область применения, принцип действия, технические характеристики, способ упаковки и представления к таможенному оформлению). Товар производится изготовителем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страна происхождения изготовителя), товарный знак (марка, модель, артикул):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Технические и качественные характеристики товара подтверждаются следующими документами: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(техническая документация, паспорт изделия, спецификация, чертежи, фотографии, протоколы испытаний, сертификаты/декларации соответствия, заключения экспертов).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мнению заявителя, товар подлежит классификации в подсубпозиции ТН ВЭД ЕАЭС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(десятизначный код), исходя из следующего обоснования: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(аргументация со ссылкой на текст товарной позиции, примечания к разделу/группе и Основные правила интерпретации ТН ВЭД).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Внешнеэкономическая операция с товаром осуществляется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(контракт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инвойс, иные документы). Ранее в отношении данного товара предварительные решения о классификации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принимались / принимались — реквизиты ранее принятого решения).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Однозначное определение классификационного кода необходимо заявителю для исчисления таможенных платежей, применения мер таможенно-тарифного и нетарифного регулирования и надлежащего исполнения обязанностей декларанта при последующем декларировании товара.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20, 21 Таможенного кодекса ЕАЭС товары при их таможенном декларировании подлежат классификации по ТН ВЭД; таможенный орган по заявлению лица принимает предварительное решение о классификации товара до его декларирования. Классификация осуществляется в соответствии с Основными правилами интерпретации ТН ВЭД.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Порядок принятия предварительных решений о классификации товаров установлен ст. 16, 23 Федерального закона от 03.08.2018 № 289-ФЗ «О таможенном регулировании в Российской Федерации», а также решениями Евразийской экономической комиссии, определяющими форму и порядок заполнения предварительного решения о классификации.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Предварительное решение о классификации является обязательным при декларировании товара на территории государства-члена, таможенный орган которого его принял (ст. 26 ТК ЕАЭС), в течение установленного срока его действия. За принятие предварительного решения уплачивается государственная пошлина согласно пп. 135 п. 1 ст. 333.33 НК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19–21, 23, 26 ТК ЕАЭС, ст. 16, 23 Федерального закона от 03.08.2018 № 289-ФЗ, пп. 135 п. 1 ст. 333.33 НК РФ,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Принять предварительное решение о классификации товара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товара) по единой Товарной номенклатуре внешнеэкономической деятельности ЕАЭС.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Определить классификационный код указанного товара в соответствии с Основными правилами интерпретации ТН ВЭД ЕАЭС.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Направить принятое предварительное решение о классификации товара заявителю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(почтовый адрес / адрес электронной почты для получения решения).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 случае необходимости уведомить заявителя о представлении дополнительных сведений и документов о товаре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Документ, подтверждающий полномочия представителя (доверенность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 об уплате государственной пошлины за принятие предварительного решения;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Техническая (товаросопроводительная) документация на товар (паспорт, спецификация, чертежи, описание);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Фотографии, пробы и образцы товара (при наличии и возможности представления);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Протоколы испытаний, заключения экспертов, сертификаты (декларации) соответствия;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внешнеэкономического контракта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инвойса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Сведения о составе, материалах и назначении товара;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Правовое обоснование предлагаемого заявителем классификационного кода ТН ВЭД ЕАЭС.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