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совершения деяния, содержащего признаки преступления, — ч. 1 ст. 125 УПК РФ; если место расследования определено по ч. 2–6 ст. 152 УПК РФ — по месту нахождения органа, проводившего проверку)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Заявитель: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 заявителя: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адвоката или представителя, реквизиты ордера или доверенности — при наличии)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Должностное лицо, решение которого обжалуется: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(должность, специальное звание, Ф.И.О., наименование органа — отдела полиции, следственного отдела)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Материал проверки (КУСП) № ____________ от «__» ____________ 20__ г.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ЖАЛОБА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в порядке ст. 125 УПК РФ на постановление об отказе в возбуждении уголовного дела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я обратился(ась) в ____________ (наименование органа) с заявлением о преступлении, в котором сообщил(а), что ____________ (кратко изложите суть сообщения: кто, когда, какие действия совершил, какой вред причинён). Заявление зарегистрировано в книге учёта сообщений о преступлениях за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Постановлением ____________ (должность, Ф.И.О.) от «__» ____________ 20__ г. в возбуждении уголовного дела отказано на основании ____________ (п. __ ч. 1 ст. 24 УПК РФ — за отсутствием события преступления / за отсутствием в деянии состава преступления; приведите мотивировку из постановления). Копию постановления я получил(а) «__» ____________ 20__ г. ____________ (если копия направлена позднее 24 часов с момента вынесения постановления — укажите, что нарушен срок, установленный ч. 4 ст. 148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Считаю постановление незаконным и необоснованным по следующим основаниям: ____________ (проверка проведена неполно: не опрошены очевидцы ____________ и лицо, на которое указано в заявлении; не истребованы документы и записи камер наблюдения ____________; не назначена необходимая экспертиза (исследование) ____________; доводы заявления о ____________ не проверены и не получили оценки; выводы постановления противоречат собранным материалам: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____________ (Если постановления об отказе в возбуждении уголовного дела ранее отменялись прокурором или руководителем следственного органа, а затем выносились вновь по тем же основаниям, — укажите даты отменённых постановлений и решений об их отмене.)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ч. 4 ст. 7 УПК РФ постановления дознавателя, следователя должны быть законными, обоснованными и мотивированными. Основанием для возбуждения уголовного дела является наличие достаточных данных, указывающих на признаки преступления (ч. 2 ст. 140 УПК РФ). Сообщение о преступлении подлежит проверке, по результатам которой принимается одно из решений, предусмотренных ст. 145 УПК РФ; постановление об отказе в возбуждении уголовного дела выносится только при отсутствии основания для возбуждения уголовного дела (ч. 1 ст. 148 УПК РФ) и может быть обжаловано в суд в порядке ст. 125 УПК РФ (ч. 5 ст. 148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Проверяя законность и обоснованность постановления об отказе в возбуждении уголовного дела, судья выясняет, соблюдён ли порядок рассмотрения сообщения о преступлении, рассмотрены ли доводы заявителя, имелись ли законные основания для принятого решения и основаны ли выводы должностного лица на проверке всех обстоятельств, в том числе указанных заявителем (п. 14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Обжалуемое постановление нарушает моё право на доступ к правосудию и компенсацию причинённого ущерба (ст. 52 Конституции РФ) и затрудняет защиту моих прав и законных интересов как лица, пострадавшего от преступления.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123, 125, 148 УПК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незаконным и необоснованным постановление ____________ (должность, Ф.И.О.) от «__» ____________ 20__ г. об отказе в возбуждении уголовного дела по материалу проверки КУСП №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____________ (руководителя следственного органа / начальника органа дознания — укажите орган) устранить допущенное нарушение (п. 1 ч. 5 ст. 125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Истребовать из ____________ (наименование органа) материал проверки КУСП № ____________ для исследования в судебном заседании.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Известить меня о дате, времени и месте судебного заседания и рассмотреть жалобу с моим участием.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обжалуемого постановления об отказе в возбуждении уголовного дела;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заявления о преступлении и документа о его принятии (талона-уведомления);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Документ, подтверждающий дату получения копии постановления (конверт, уведомление, сопроводительное письмо);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Копии ранее вынесенных постановлений об отказе в возбуждении уголовного дела и решений об их отмене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доводы жалобы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Ордер адвоката или доверенность представителя (если жалобу подаёт представитель).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ст. 125 УПК РФ на постановление об отказе в возбуждении уголовного дела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