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(суд, в производстве которого находится уголовное дело; при заявлении на предварительном слушании — тот же суд)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Судье: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судьи, при наличии сведений)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Уголовное дело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По обвинению: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подсудимого, дата и место рождения, инкриминируемая статья УК РФ)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Защитник: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адвоката, наименование адвокатского образования, регистрационный номер в реестре, ордер № ____________ от «__» ____________ 20__ г., удостоверение № ____________)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ХОДАТАЙСТВО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признании доказательств недопустимыми и об их исключении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суда) находится уголовное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обвинению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подсудимого) в совершении преступления, предусмотренного ст.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УК РФ. Защиту подсудимого осуществляет адвокат на основании ордера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материалах уголовного дела содержится доказательство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 реквизиты: протокол осмотра/обыска/допроса/выемки, заключение эксперта, вещественное доказательство и т.п.), полученное в ходе следственного действия, проведённого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следователем (дознавателем)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должность, орган), которое сторона обвинения намерена использовать в качестве доказательства виновности подсудимого.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 получении указанного доказательства органом предварительного расследования допущены существенные нарушения требований уголовно-процессуального закона,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нарушения — отсутствие судебного решения при обыске в жилище, непредупреждение об ответственности, отсутствие понятых или их ненадлежащий статус, нарушение права на защиту, отсутствие адвоката при допросе, неразъяснение ст. 51 Конституции РФ и т.п.).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Указанные нарушения подтверждаются следующими материалами дела: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(том, листы дела, реквизиты протокола, заключения, иных документов). В протоколе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отсутствуют обязательные сведения (подписи, отметки, приложения):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отсутствующих реквизитов).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Доказательство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(реквизиты) получено с нарушением установленного порядка и не отвечает требованию допустимости, поскольку способ его получения не соответствует ст.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УПК РФ (конкретная норма, регламентирующая соответствующее следственное действие). Такое доказательство не имеет юридической силы и не может быть положено в основу обвинения либо использовано для доказывания любого из обстоятельств, предусмотренных ст. 73 УПК РФ.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Оставление данного доказательства в числе допустимых нарушает право подсудимого на защиту и принцип законности, влечёт риск постановления приговора на недопустимых доказательствах, что является безусловным основанием для его отмены.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ч. 2 ст. 50 Конституции РФ при осуществлении правосудия не допускается использование доказательств, полученных с нарушением федерального закона. Согласно ст. 75 УПК РФ доказательства, полученные с нарушением требований УПК РФ, являются недопустимыми, не имеют юридической силы и не могут быть положены в основу обвинения, а также использоваться для доказывания обстоятельств, предусмотренных ст. 73 УПК РФ.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88 УПК РФ суд, прокурор, следователь, дознаватель признают доказательство недопустимым по ходатайству сторон или по собственной инициативе; ходатайство об исключении доказательства подлежит рассмотрению в порядке ст. 234, 235 УПК РФ (на предварительном слушании) либо в ходе судебного разбирательства (ст. 271 УПК РФ).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правовым позициям Пленума Верховного Суда РФ (постановление от 05.03.2004 № 1, постановление от 19.12.2017 № 51) доказательства, полученные с нарушением закона, признаются не имеющими юридической силы; бремя опровержения доводов защиты о недопустимости доказательства возлагается на прокурора (ст. 235 УПК РФ).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ч. 2 ст. 50 Конституции РФ, ст. 7, 75, 88, 234, 235, 271 УПК РФ,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недопустимым доказательством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 реквизиты доказательства, том, листы дела), полученное с нарушением требований уголовно-процессуального закона.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Исключить указанное доказательство из перечня доказательств, подлежащих исследованию в судебном заседании, и не использовать его при постановлении приговора.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 случае необходимости истребовать и исследовать материалы, подтверждающие обстоятельства получения оспариваемого доказательства: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материалов).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Вызвать и допросить в судебном заседании в целях проверки допустимости доказательства следующих лиц: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процессуальный статус — следователь, понятые, специалист и т.п.).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ордера адвоката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оспариваемого доказательства (протокола, заключения) с указанием тома и листов дела;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материалов дела, подтверждающих допущенные нарушения (том, листы дела);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ходатайства для стороны обвинения;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Иные документы, обосновывающие недопустимость доказательства: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Защитник — адвокат ___________________ / ______________________ /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