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 выбору истца: по своему месту жительства или месту пребывания, месту заключения или исполнения договора — п. 2 ст. 17 ЗоЗПП, ч. 7 ст. 29 ГПК РФ, либо по месту нахождения ответчика)</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Истец: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адрес, дата и место рождения, один из идентификаторов — п. 2 ч. 2 ст. 131 ГПК РФ;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Ответчик: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туроператора, адрес, ИНН, ОГРН, номер в едином федеральном реестре туроператоров)</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Третье лицо: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(при наличии — турагент, реализовавший продукт; наименование, адрес, ИНН, ОГРН)</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Цена иска: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Госпошлина: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(истец освобождён от уплаты при цене иска до 1 000 000 руб. — п. 3 ст. 17 ЗоЗПП, пп. 4 п. 2 и п. 3 ст. 333.36 НК РФ)</w:t>
            </w:r>
          </w:p>
        </w:tc>
      </w:tr>
    </w:tbl>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ИСКОВОЕ ЗАЯВЛЕНИЕ</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защите прав потребителя, взыскании стоимости туристского продукта и убытков</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между истцом и ответчиком (через турагента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заключён договор о реализации туристского продукта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условиям договора ответчик обязался обеспечить формирование и оказание комплекса туристских услуг: перевозку по маршруту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размещение в средстве размещения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категория) в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человек, а также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(питание, трансфер, экскурсии, страхование — перечень услуг).</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Общая стоимость туристского продукта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оплачена истцом в полном объёме,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(платёжный документ, кассовый чек, квитанция).</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Ответчик обязательства по договору надлежащим образом не исполнил, а именно: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нарушения — тур не состоялся / отменён рейс / несоответствие категории отеля заявленной / отказ в заселении / несоответствие питания и услуг / односторонняя замена отеля и маршрута). Указанные обстоятельства подтверждаются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(переписка с ответчиком, посадочные документы, фотоматериалы, акты, заявления в администрацию отеля).</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результате ненадлежащего исполнения договора истцу причинены убытки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том числе: стоимость неоказанных (некачественно оказанных) услуг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дополнительно понесённые расходы 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(самостоятельное проживание, обратная перевозка, питание)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(платёжные документы).</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Существенное изменение обстоятельств (невозможность совершения поездки) наступило вследствие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(причина: отказ туроператора / банкротство / прекращение деятельности / иные обстоятельства). В соответствии с законодательством о туристской деятельности истец вправе требовать возврата уплаченных денежных средств и возмещения причинённого вреда.</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истцом в адрес ответчика направлена письменная претензия с требованием о возврате денежных средств и возмещении убытков, которая оставлена без удовлетворения (удовлетворена частично):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(результат рассмотрения). Направление претензии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(почтовая квитанция, опись вложения, отчёт об отслеживании). Десятидневный срок рассмотрения претензии, установленный ст. 10 Федерального закона «Об основах туристской деятельности в Российской Федерации», ответчиком нарушен.</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Действиями ответчика истцу причинён моральный вред, выразившийся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(нравственные страдания, испорченный отдых, переживания), который истец оценивает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4, 10 Закона РФ «О защите прав потребителей» исполнитель обязан оказать услугу, качество которой соответствует договору, а при отсутствии в договоре условий — пригодной для целей, для которых услуга такого рода обычно используется. В силу ст. 309, 310, 779, 781 ГК РФ односторонний отказ от исполнения обязательства не допускается, услуги должны быть оказаны надлежащим образом.</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6, 9, 10, 10.1 Федерального закона от 24.11.1996 № 132-ФЗ «Об основах туристской деятельности в Российской Федерации» туроператор несёт ответственность перед туристом за неисполнение или ненадлежащее исполнение обязательств по договору о реализации туристского продукта, в том числе за действия третьих лиц, оказывающих услуги; турист вправе потребовать возврата денежных средств и возмещения убытков.</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ст. 28, 29 Закона РФ «О защите прав потребителей» при нарушении сроков и обнаружении недостатков услуги потребитель вправе отказаться от исполнения договора, потребовать возврата уплаченной суммы, возмещения убытков и неустойки. Подлежат взысканию неустойка (ст. 28, 31), компенсация морального вреда (ст. 15) и штраф в размере 50% от присуждённой суммы (п. 6 ст. 13), что разъяснено постановлением Пленума Верховного Суда РФ от 28.06.2012 № 17.</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309, 310, 779, 781 ГК РФ, ст. 4, 10, 13, 15, 17, 28, 29, 31 Закона РФ «О защите прав потребителей», ст. 6, 9, 10, 10.1 Федерального закона «Об основах туристской деятельности в Российской Федерации», ст. 131, 132 ГПК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Взыскать с ответчика в пользу истца стоимость неоказанных (некачественно оказанных) услуг по договору о реализации туристского продукта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Взыскать с ответчика в пользу истца убытки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Взыскать с ответчика неустойку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Взыскать с ответчика компенсацию морального вреда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Взыскать с ответчика штраф в размере 50% от присуждённой судом суммы.</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Взыскать с ответчика судебные расходы: на представителя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иные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Уведомление о вручении (иные документы о направлении) копий иска и приложений ответчику и третьему лицу;</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договора о реализации туристского продукта с приложениями;</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Копия документа об оплате стоимости туристского продукта;</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Копии документов, подтверждающих ненадлежащее исполнение обязательств (переписка, посадочные документы, акты, фотоматериалы);</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Копии документов о дополнительно понесённых расходах (убытках);</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Копия претензии и документы о её направлении ответчику;</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Расчёт цены иска, неустойки и штрафа;</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Документы о судебных расходах.</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Истец (представитель) ___________________ / ______________________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