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администрацию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(муниципального образования / городского округа)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местного самоуправления, в ведении которого находится организация ритуальных услуг и содержание мест погребения — ст. 25 Федерального закона от 12.01.1996 № 8-ФЗ «О погребении и похоронном деле»)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Копия: 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(специализированная служба по вопросам похоронного дела / муниципальное учреждение, эксплуатирующее кладбище)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(наименование, адрес, ИНН, ОГРН организации, ответственной за содержание кладбища)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заявителя полностью, адрес регистрации / фактического проживания, телефон, адрес электронной почты)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Статус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(лицо, взявшее на себя обязанность осуществить погребение / близкий родственник умершего / иное заинтересованное лицо)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Данные о захоронении: место погребения по адресу: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кладбища, номер участка (квартала), номер могилы)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неправомерные действия (бездействие) администрации кладбища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указанном кладбище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место нахождения кладбища) находится место захоронения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умершего), умершего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погребение которого осуществлено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Ответственным за место захоронения является заявитель,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(удостоверение о захоронении, свидетельство о смерти, документ о родстве, книга регистрации захоронений).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заявителю стало известно о нарушении со стороны администрации (специализированной службы) кладбища, выразившемся в следующем: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ненадлежащее содержание территории и подъездных путей, повреждение (снос) надгробного сооружения, ограды, самовольное подзахоронение либо перезахоронение, отказ в предоставлении участка для родственного (семейного) захоронения, взимание не предусмотренной платы и т. 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(фотоматериалы, акт осмотра места захоронения, показания свидетелей, переписка с администрацией кладбища, платёжные документы).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в администрацию кладбища (специализированную службу) с устным (письменным) обращением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требованием устранить нарушение,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обращения, отметка о принятии, почтовая квитанция). Однако нарушение не устранено, ответ не получен (получен отказ):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ответа либо указание на его отсутствие).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Действиями (бездействием) администрации кладбища нарушены права заявителя как лица, ответственного за место захоронения, и права умершего на достойное отношение к его телу и памяти после смерти. Заявителю причинены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страдания, имущественный вред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— при наличии).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Полагаю, что действия (бездействие) администрации кладбища являются неправомерными, поскольку противоречат установленным правилам содержания мест погребения и порядку деятельности кладбища на территории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(муниципального образования).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3, 4, 5 Федерального закона от 12.01.1996 № 8-ФЗ «О погребении и похоронном деле» гарантируется достойное отношение к телу человека после его смерти и волеизъявлению умершего, а лицам, взявшим на себя обязанность осуществить погребение, обеспечивается возможность реализации связанных с этим прав.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16, 18, 21 указанного Федерального закона содержание мест погребения, обеспечение их надлежащего состояния и порядок деятельности кладбищ относятся к ведению органов местного самоуправления и осуществляются в соответствии с правилами содержания мест погребения, утверждёнными на территории муниципального образования; предоставление участков для родственных (семейных) захоронений и учёт захоронений производятся в установленном порядке.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4, 8, 10, 11, 12 Федерального закона от 02.05.2006 № 59-ФЗ «О порядке рассмотрения обращений граждан Российской Федерации» обращение подлежит обязательному рассмотрению, а письменный ответ по существу поставленных вопросов направляется заявителю в течение 30 дней со дня регистрации обращения.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3, 4, 5, 16, 18, 21 Федерального закона от 12.01.1996 № 8-ФЗ «О погребении и похоронном деле», ст. 4, 9, 10, 12 Федерального закона от 02.05.2006 № 59-ФЗ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проверку по изложенным в настоящей жалобе фактам нарушения со стороны администрации (специализированной службы) кладбища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действия (бездействие) администрации кладбища,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нарушения), неправомерными.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администрацию кладбища устранить допущенное нарушение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(восстановление надгробного сооружения (ограды), приведение территории в надлежащее состояние, предоставление участка для родственного (семейного) захоронения, возврат необоснованно взысканной платы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т. п.)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Привлечь виновных должностных лиц к установленной ответственности.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жалобы и принятых мерах сообщить заявителю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установленный законом срок.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статус ответственного за захоронение (удостоверение о захоронении, свидетельство о смерти, документ о родстве);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обращения в администрацию (специализированную службу) кладбища с отметкой о принятии либо документы о его направлении;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ответа администрации кладбища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Фотоматериалы, фиксирующие нарушение;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Акт осмотра места захоронения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Платёжные документы, подтверждающие внесение платы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документы, подтверждающие изложенные обстоятельства.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