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нахождения административного ответчика (медицинской организации), ст. 22 КАС РФ; административный иск может быть подан также по месту жительства административного истца — ч. 3 ст. 24 КАС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и место рождения, адрес места жительства, один из идентификаторов,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медицинской организации (психоневрологического диспансера),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здравоохранения субъекта РФ / иное лицо, при наличии)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требованию неимущественного характера — 300 руб. для физических лиц, пп. 7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АДМИНИСТРАТИВНОЕ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незаконным диспансерного наблюдения и о прекращении диспансерного наблюдения (пересмотре психиатрического диагноза)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находится под диспансерным наблюдением у врача-психиатра административного ответчика с диагнозом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диагноза, код по МКБ),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(медицинская карта, справка, уведомление о постановке под наблюдение).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Диспансерное наблюдение установлено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(решение комиссии врачей-психиатров, дата и номер) в связи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(обстоятельства установления диагноза). Копии медицинских документов получены административным истцом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запроса и ответа о выдаче документов).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протяжении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(период) у административного истца отсутствуют болезненные проявления, обострения и признаки хронического психического расстройства, требующего диспансерного наблюдения. Административный истец социально адаптирован, трудоустроен по месту работы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к врачу-психиатру за медицинской помощью не обращался,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(характеристики, справки, сведения об отсутствии обращений).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административный истец обратился к административному ответчику с заявлением о прекращении диспансерного наблюдения и пересмотре (снятии) диагноза,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(заявление с отметкой о принятии, опись, почтовая квитанция). В удовлетворении заявления отказано (оставлено без рассмотрения):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и содержание ответа административного ответчика).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заключению независимой психиатрической экспертизы (заключению специалиста)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у административного истца признаков психического расстройства, являющегося основанием для диспансерного наблюдения, не выявлено (диагноз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не подтверждён), что свидетельствует о стойком выздоровлении (стойком значительном улучшении).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Дальнейшее сохранение диспансерного наблюдения нарушает права административного истца, предусмотренные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(ограничение в реализации права на управление транспортным средством, на трудоустройство, иные ограничения), при отсутствии к тому медицинских оснований. Решение о прекращении диспансерного наблюдения принимается комиссией врачей-психиатров, однако административным ответчиком такая комиссия не проведена (в её проведении отказано).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27 Закона РФ от 02.07.1992 № 3185-1 «О психиатрической помощи и гарантиях прав граждан при её оказании» диспансерное наблюдение устанавливается за лицом, страдающим хроническим и затяжным психическим расстройством с тяжёлыми стойкими или часто обостряющимися болезненными проявлениями; решение об установлении и прекращении диспансерного наблюдения принимается комиссией врачей-психиатров. Диспансерное наблюдение прекращается при выздоровлении или значительном и стойком улучшении психического состояния лица.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5, 27 указанного Закона лицо, страдающее психическим расстройством, вправе оспорить в суде необоснованное установление или продолжение диспансерного наблюдения. В силу ст. 47 Закона действия медицинских работников при оказании психиатрической помощи, ущемляющие права и законные интересы граждан, могут быть обжалованы в суд.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ст. 218, 226, 227 КАС РФ гражданин вправе оспорить решения, действия (бездействие) органа, организации, наделённых публичными полномочиями, если полагает, что нарушены его права, свободы и законные интересы; обязанность доказывания законности оспариваемого решения возлагается на административного ответчика (ч. 2 ст. 62, ч. 11 ст. 226 КАС РФ).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5, 27, 47 Закона РФ «О психиатрической помощи и гарантиях прав граждан при её оказании», ст. 124, 125, 218, 227 КАС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 сохранение (продолжение) диспансерного наблюдения в отношении административного истца, установленного административным ответчиком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Обязать административного ответчика организовать проведение комиссионного психиатрического освидетельствования административного истца комиссией врачей-психиатров для решения вопроса о прекращении диспансерного наблюдения и пересмотре диагноза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Обязать административного ответчика прекратить диспансерное наблюдение в отношении административного истца и внести соответствующие сведения в медицинскую документацию.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Обязать административного ответчика выдать административному истцу справку (документ) о прекращении диспансерного наблюдения и о снятии (пересмотре) диагноза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административного ответчика судебные расходы: на проведение экспертизы (заключения специалиста)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административного иска и приложений административному ответчику и заинтересованному лицу;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медицинских документов (медицинская карта, справка, уведомление об установлении диспансерного наблюдения);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заявления о прекращении диспансерного наблюдения с отметкой о принятии (документы о его направлении);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ответа административного ответчика об отказе (сведения об оставлении без рассмотрения);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Заключение независимой психиатрической экспертизы (заключение специалиста);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Характеристики, справки, сведения об отсутствии обращений за психиатрической помощью;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нарушение прав административного истца сохранением наблюдения;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(ордер) представителя;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 о судебных расходах.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Административный истец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