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Ректору (директору)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образовательной организации, адрес места нахождения)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заявителя полностью, дата рождения, адрес места жительства/регистрации,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Сведения о прежнем обучении: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(факультет/институт, направление подготовки (специальность), форма обучения, курс на момент отчисления, номер студенческого билета/зачётной книжки)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(заявление подаётся на имя руководителя образовательной организации в порядке ч. 1 ст. 62 Федерального закона от 29.12.2012 № 273-ФЗ «Об образовании в Российской Федерации»)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восстановлении в образовательной организации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Я,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обучался(лась)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образовательной организации) по образовательной программе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(уровень образования, направление подготовки/специальность, код), по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(очной/очно-заочной/заочной) форме обучения,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(приказа о зачислении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/ договора об оказании платных образовательных услуг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я был(а) отчислен(а) из образовательной организации на основании приказа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причине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 собственному желанию / в связи с академической задолженностью / иные основания). На момент отчисления я обучался(лась)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курсе.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 даты отчисления прошло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(менее пяти лет), что соответствует сроку, установленному ч. 1 ст. 62 Федерального закона от 29.12.2012 № 273-ФЗ для восстановления лица, отчисленного по собственной инициативе или по уважительной причине.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Ранее пройденная мною часть образовательной программы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об обучении/о периоде обучения, копия зачётной книжки, ведомости успеваемости), что позволяет учесть результаты прежнего обучения при восстановлении.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Прошу восстановить меня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курс по образовательной программе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(направление подготовки/специальность), по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(очной/очно-заочной/заочной) форме обучения,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(бюджетное место / место с оплатой стоимости обучения по договору) основе. Причина, по которой я не завершил(а) обучение, являлась уважительной: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обстоятельств),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(документы, при наличии).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случае восстановления на места, финансируемые за счёт бюджетных ассигнований, прошу учитывать наличие вакантных бюджетных мест и условия, предусмотренные локальным нормативным актом образовательной организации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 реквизиты Положения о порядке восстановления обучающихся).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1 ст. 62 Федерального закона от 29.12.2012 № 273-ФЗ «Об образовании в Российской Федерации» лицо, отчисленное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образовательной программы, имеет право на восстановление для обучения в течение пяти лет после отчисления при наличии свободных мест и с сохранением прежних условий обучения, но не ранее завершения учебного года (семестра), в котором указанное лицо было отчислено.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2 ст. 62 указанного Федерального закона порядок и условия восстановления в организации, осуществляющей образовательную деятельность, определяются локальными нормативными актами такой организации; в силу ч. 2 ст. 30 Закона образовательная организация обязана принимать локальные акты, регламентирующие порядок восстановления обучающихся.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21 ч. 1 ст. 34 Федерального закона № 273-ФЗ обучающимся предоставляется академическое право на восстановление для получения образования; отказ в восстановлении при наличии предусмотренных законом и локальными актами оснований может быть обжалован в комиссию по урегулированию споров между участниками образовательных отношений (ст. 45 Закона) либо в судебном порядке.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30, п. 21 ч. 1 ст. 34, ст. 45, ст. 62 Федерального закона от 29.12.2012 № 273-ФЗ «Об образовании в Российской Федерации» и локальными нормативными актами образовательной организации,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Восстановить меня в число обучающихся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образовательной организации)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курс по образовательной программе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(направление подготовки/специальность), по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(очной/очно-заочной/заочной) форме обучения.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Определить форму обучения как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(бюджетная основа / с оплатой стоимости обучения по договору) при наличии свободных (вакантных) мест.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Зачесть ранее полученные результаты обучения (пройденные дисциплины, практики) в соответствии со справкой об обучении и локальными актами организации.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 наличии академической разницы установить индивидуальный график её ликвидации и сообщить о нём в письменной форме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принятом решении уведомить меня в письменной форме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либо по электронной почте: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удостоверяющего личность заявителя;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приказа об отчислении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(при наличии);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Справка об обучении (о периоде обучения) / копия зачётной книжки;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документа об образовании, на основании которого осуществлялось прежнее зачисление;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уважительность причины прекращения обучения (при наличии);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договора об оказании платных образовательных услуг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обучении на платной основе);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Иные документы, предусмотренные локальным нормативным актом образовательной организации.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