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ответчика, ст. 28 ГПК РФ; если истец является потребителем платных образовательных услуг — по выбору истца, п. 2 ст. 17 ЗоЗПП,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обучающегося (законного представителя несовершеннолетнего),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образовательной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требованию неимущественного характера — 300 руб. для граждан, пп. 3 п. 1 ст. 333.19 НК РФ; при оспаривании отчисления в рамках платных образовательных услуг — освобождение по п. 3 ст. 17 ЗоЗПП, ст. 333.36 НК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приказа об отчислении из образовательной организации и восстановлении в числе обучающихся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являлся обучающимся ответчика на основании приказа о зачислении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образовательной программе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направление подготовки/специальность), форма обучения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(очная/очно-заочная/заочная), курс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(студенческий билет, выписка из приказа, договор об образовании).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Обучение осуществлялось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(бюджетной / платной) основе. При обучении на платной основе между сторонами заключён договор об оказании платных образовательных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стоимость обучения по которому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оплата произведена истцом,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Приказом ответчика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отчислен из образовательной организации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(академическая неуспеваемость / нарушение условий договора / применение мер дисциплинарного взыскания / иное основание, указанное в приказе). С приказом истец ознакомлен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об ознакомлении, уведомление).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Отчисление истца является незаконным и необоснованным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(нарушение процедуры отчисления; неучёт мнения обучающегося и его законного представителя при дисциплинарном отчислении; отсутствие академической задолженности; несоблюдение сроков и порядка привлечения к дисциплинарной ответственности; отсутствие фактических оснований, указанных в приказе).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установленного порядка ответчиком не соблюдены следующие требования: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истребованы письменные объяснения; не учтены тяжесть проступка и обстоятельства его совершения, а также предшествующее поведение и успеваемость; нарушены сроки ликвидации академической задолженности; не предоставлены повторные аттестации),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(локальные акты, ведомости, переписка, отсутствие соответствующих документов).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(в комиссию по урегулированию споров между участниками образовательных отношений) с заявлением об отмене приказа об отчислении, которое оставлено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 с отметкой о принятии, ответ ответчика, почтовая квитанция).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Незаконным отчислением истцу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страдания, невозможность продолжить обучение, утрата права на образование), который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43 Конституции РФ каждый имеет право на образование. Согласно ст. 61 Федерального закона от 29.12.2012 № 273-ФЗ «Об образовании в Российской Федерации» отчисление обучающегося допускается только по основаниям и в порядке, установленных законом и локальными нормативными актами образовательной организации; отчисление в качестве меры дисциплинарного взыскания применяется с соблюдением требований ст. 43 и 45 указанного Закона.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43 Федерального закона № 273-ФЗ и Порядком применения к обучающимся мер дисциплинарного взыскания (приказ Минобрнауки России от 15.03.2013 № 185) до применения взыскания у обучающегося истребуются письменные объяснения, учитываются тяжесть проступка, обстоятельства его совершения, предшествующее поведение и успеваемость, соблюдаются установленные сроки; при дисциплинарном отчислении несовершеннолетнего учитывается мнение его родителей (законных представителей). Порядок ликвидации академической задолженности и повторной аттестации установлен ст. 58 указанного Закона.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оказании платных образовательных услуг к отношениям сторон применяется Закон РФ «О защите прав потребителей»: подлежат взысканию компенсация морального вреда (ст. 15) и штраф в размере 50% от присуждённой суммы (п. 6 ст. 13). Незаконный приказ об отчислении подлежит признанию недействительным, а нарушенное право — восстановлению (ст. 12 ГК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43 Конституции РФ, ст. 43, 45, 58, 61 Федерального закона от 29.12.2012 № 273-ФЗ «Об образовании в Российской Федерации», ст. 12, 151 ГК РФ, ст. 13, 15 Закона РФ «О защите прав потребителей», ст. 131, 132 ГПК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и отменить приказ ответчика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 отчислении истца из образовательной организации.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восстановить истца в числе обучающихся по образовательной программе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(наименование), форма обучения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курс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(бюджетной/платной) основе.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 обучении на платной основе —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приказа о зачислении (студенческого билета, выписки из приказа);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об оказании платных образовательных услуг и документов об оплате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оспариваемого приказа об отчислении и документов об ознакомлении с ним;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локальных нормативных актов образовательной организации (устав, правила, положение об отчислении);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нарушение порядка отчисления (объяснения, ведомости, переписка, ответы ответчика);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обращения в комиссию по урегулированию споров (заявления об отмене приказа) и документы о его направлении;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компенсации морального вреда;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Документ, подтверждающий полномочия законного представителя (при обращении в интересах несовершеннолетнего).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