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Нотариусу нотариального округа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(нотариус по месту открытия наследства — последнему месту жительства наследодателя, ст. 1115 ГК РФ; при неизвестности места жительства — по месту нахождения наследственного имущества или наиболее ценной его части)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(Ф.И.О. нотариуса), адрес нотариальной конторы: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наследника: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регистрации и фактического проживания, паспортные данные, СНИЛС/ИНН, телефон, эл. почта)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Наследодатель: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умершего, дата рождения, дата и место смерти, последнее место жительства)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ПРИНЯТИИ НАСЛЕДСТВА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принятии наследства и выдаче свидетельства о праве на наследство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умер (умерла)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 полностью), что подтверждается свидетельством о смерти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выданным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ЗАГС)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Последним местом жительства наследодателя являлось: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заявителя), являюсь наследником наследодателя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(закону — с указанием очереди по ст. 1142–1145 ГК РФ, либо по завещанию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удостоверенному нотариусом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реестровый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Родственные (иные) отношения с наследодателем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о заключении брака, иные документы).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Наследство открылось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(день смерти наследодателя, ст. 1113, 1114 ГК РФ). Настоящее заявление подаётся в пределах шестимесячного срока для принятия наследства, установленного ст. 1154 ГК РФ.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состав наследственного имущества, о котором мне известно, входит: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имущества: квартира по адресу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земельный участок, транспортное средство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денежные вклады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банка),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иное имущество). Указанное имущество принадлежало наследодателю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(правоустанавливающие документы).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имеющимся у меня сведениям иными наследниками той же очереди (по завещанию) являются: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степень родства, адреса), либо иных наследников не имеется. Сведениями о совершении наследодателем других завещаний 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(располагаю / не располагаю).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Настоящим заявлением я выражаю волю на безусловное и безоговорочное принятие причитающегося мне наследства по всем основаниям, по которым я призван (призвана) к наследованию (ст. 1152, 1158 ГК РФ). Содержание ст. 1152, 1153, 1154, 1157, 1158 ГК РФ мне нотариусом разъяснено и понятно.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1152, 1153 ГК РФ принятие наследства осуществляется подачей нотариусу по месту открытия наследства заявления наследника о принятии наследства либо заявления о выдаче свидетельства о праве на наследство; принятое наследство признаётся принадлежащим наследнику со дня открытия наследства независимо от момента государственной регистрации права.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1154 ГК РФ наследство может быть принято в течение шести месяцев со дня его открытия. В силу ст. 1162 ГК РФ по заявлению наследника ему выдаётся свидетельство о праве на наследство. Порядок совершения нотариальных действий регулируется Основами законодательства Российской Федерации о нотариате.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1111, 1112, 1113, 1114, 1115, 1142–1145, 1152, 1153, 1154, 1162 ГК РФ, Основами законодательства Российской Федерации о нотариате,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настоящее заявление о принятии наследства, открывшегося после смерти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умершего (умершей)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Завести (продолжить ведение) наследственное дело к имуществу наследодателя.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Выдать мне свидетельство о праве на наследство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 закону / по завещанию) на причитающуюся мне долю наследственного имущества.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Разъяснить состав и объём наследственного имущества, а также права и обязанности наследника.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свидетельства о смерти наследодателя;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Документ, подтверждающий последнее место жительства наследодателя (справка о регистрации, выписка из домовой книги);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родственные отношения с наследодателем (свидетельство о рождении, о заключении/расторжении брака, о перемене имени);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Завещание (при наследовании по завещанию) с отметкой об отсутствии его отмены или изменения;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Правоустанавливающие и правоподтверждающие документы на наследственное имущество (выписки из ЕГРН, ПТС, договоры, сведения о вкладах);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Документ, удостоверяющий личность заявителя;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представителя (при подаче заявления представителем);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Сведения об оценке (стоимости) наследственного имущества.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(наследник) / представитель по доверенности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