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В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районный суд</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(по общему правилу — по месту нахождения (жительства) ответчика, ст. 28 ГПК РФ; если истец — потребитель, то по выбору истца — п. 2 ст. 17 ЗоЗПП, ст. 29 ГПК РФ)</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Истец: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адрес, дата и место рождения, один из идентификаторов — п. 2 ч. 2 ст. 131 ГПК РФ; телефон, эл. почта)</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Ответчик: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(наименование организации либо Ф.И.О., адрес, ИНН, ОГРН для организации)</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Цена иска: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руб.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(если заявлено требование о применении последствий недействительности — исходя из взыскиваемой суммы; требование о признании условий недействительными без денежного взыскания — неимущественное)</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Госпошлина: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руб.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(по неимущественному требованию — пп. 3 п. 1 ст. 333.19 НК РФ; истец-потребитель освобождён при цене иска до 1 000 000 руб. — п. 3 ст. 17 ЗоЗПП, ст. 333.36 НК РФ)</w:t>
            </w:r>
          </w:p>
        </w:tc>
      </w:tr>
    </w:tbl>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ИСКОВОЕ ЗАЯВЛЕНИЕ</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о признании условий договора недействительными</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между истцом и ответчиком заключён договор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(вид договора: кредитный, займа, купли-продажи, оказания услуг и т.п.)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 условиям которого ответчик обязался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(существо основного обязательства), а истец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(встречное предоставление, размер, срок).</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Договор заключён по типовой форме, разработанной ответчиком; условия договора определены им в стандартных формах и не могли быть изменены истцом при заключении (договор присоединения — ст. 428 ГК РФ),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(текст договора, отсутствие возможности внесения изменений).</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Пунктом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договора предусмотрено следующее условие: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(дословная формулировка оспариваемого условия). Указанное условие ущемляет права истца и противоречит закону, поскольку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 чём именно состоит несоответствие закону: возложение непредусмотренных платежей, ограничение ответственности, лишение прав, установление явно обременительных условий).</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Пунктом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договора предусмотрено также условие: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(формулировка второго оспариваемого условия, при наличии), которое нарушает права истца ввиду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(обоснование недействительности).</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Во исполнение оспариваемых условий истцом уплачены (удержаны) денежные средства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(платёжные документы, выписка по счёту, справка). Данные суммы получены ответчиком без установленных законом или сделкой оснований.</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истец обратился к ответчику с требованием исключить (признать недействительными) оспариваемые условия и возвратить уплаченные суммы,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(претензия, опись, отчёт об отслеживании). Требование оставлено без удовлетворения (ответ не получен):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(реакция ответчика).</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момент подачи иска срок исковой давности не истёк: об обстоятельствах, являющихся основанием недействительности, истцу стало известно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исполнение сделки началось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(ст. 181 ГК РФ).</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силу п. 1 ст. 166, ст. 168 ГК РФ сделка (условие сделки), нарушающая требования закона или иного правового акта, является недействительной. Согласно ст. 180 ГК РФ недействительность части сделки не влечёт недействительности прочих её частей, если можно предположить, что сделка была бы совершена и без включения недействительной части.</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п. 2 ст. 168 ГК РФ ничтожна сделка, посягающая на публичные интересы либо права и охраняемые законом интересы третьих лиц. В соответствии со ст. 428 ГК РФ присоединившаяся сторона вправе требовать изменения или расторжения договора, содержащего явно обременительные для неё условия. По условиям договора присоединения оспоримым либо ничтожным признаётся условие, ущемляющее права стороны.</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отношения с участием потребителя распространяется ст. 16 Закона РФ «О защите прав потребителей»: условия договора, ущемляющие права потребителя по сравнению с правилами, установленными законами, признаются недействительными; уплаченные по таким условиям суммы подлежат возврату (постановление Пленума Верховного Суда РФ от 28.06.2012 № 17). В силу п. 1 ст. 167, ст. 1102 ГК РФ при недействительности сделки каждая сторона обязана возвратить всё полученное; неосновательно полученное подлежит возврату.</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166, 167, 168, 180, 181, 428, 1102 ГК РФ, ст. 16 Закона РФ «О защите прав потребителей», ст. 131, 132 ГПК РФ,</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ПРОШУ:</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Признать недействительным условие, предусмотренное пунктом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договора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Признать недействительным условие, предусмотренное пунктом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указанного договора.</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Применить последствия недействительности части сделки и взыскать с ответчика в пользу истца уплаченные по недействительным условиям денежные средства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Взыскать с ответчика проценты за пользование чужими денежными средствами (ст. 395 ГК РФ)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за период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Взыскать с ответчика компенсацию морального вреда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(при участии потребителя — ст. 15 ЗоЗПП).</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Взыскать с ответчика штраф в размере 50% от присуждённой судом суммы (п. 6 ст. 13 ЗоЗПП, при участии потребителя).</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7. Взыскать с ответчика судебные расходы: на представителя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иные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Уведомление о вручении (иные документы о направлении) копий иска и приложений ответчику;</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Копия договора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со всеми приложениями и оспариваемыми условиями;</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Копии документов об исполнении договора и уплате (удержании) сумм по оспариваемым условиям;</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Копия претензии (требования) об исключении условий и возврате уплаченного, документы о её направлении;</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Копия ответа ответчика (при наличии);</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Расчёт взыскиваемых сумм и процентов;</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7. Документ об уплате государственной пошлины либо обоснование освобождения от неё;</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8. Документы, подтверждающие полномочия представителя (при подаче представителем);</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9. Документы о судебных расходах.</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Истец (представитель) ___________________ / ______________________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