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суда, вынесшего заочное решение)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или наименование,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 (заявитель):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или наименование, адрес,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Дело №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(подп. 12 п. 1 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отмене заочного решения суда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____________ (наименование суда) вынесено заочное решение по гражданскому делу № ____________ по иску ____________ к ____________ о ____________ (предмет иска), которым ____________ (исковые требования удовлетворены полностью / частично: с меня взыскано ____________ руб. и т. п.).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Копию заочного решения я получил «__» ____________ 20__ г. ____________ (в канцелярии суда / почтовым отправлением № ____________ / в электронном виде), что подтверждается ____________ (отметка о получении, конверт, отчёт об отслеживании почтового отправления). Семидневный срок на подачу заявления об отмене заочного решения, установленный ч. 1 ст. 237 ГПК РФ, не истёк.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судебное заседание «__» ____________ 20__ г. я не явился по уважительной причине, о которой не имел возможности своевременно сообщить суду: ____________ (не получал судебных извещений, так как с «__» ____________ 20__ г. проживаю по адресу ____________, а извещения направлялись по прежнему адресу / находился на стационарном лечении с «__» ____________ 20__ г. по «__» ____________ 20__ г. / находился в командировке / иная причина). Это подтверждается ____________ (договор найма жилого помещения, документ о регистрации по месту пребывания, выписка из медицинской карты, приказ о командировке и т. п.).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Имеются обстоятельства и доказательства, которые могут повлиять на содержание решения суда: ____________ (например: задолженность погашена «__» ____________ 20__ г., что подтверждается платёжными документами; размер требований рассчитан неверно; я не являюсь надлежащим ответчиком; истцом пропущен срок исковой давности, о применении которого я заявляю; иные возражения по существу иска). Не участвуя в судебном заседании, я был лишён возможности представить эти доказательства и заявить свои возражения.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ч. 1 ст. 237 ГПК РФ ответчик вправе подать в суд, принявший заочное решение, заявление об отмене этого решения в течение семи дней со дня вручения ему копии решения. В силу ст. 242 ГПК РФ заочное решение подлежит отмене, если суд установит, что неявка ответчика в судебное заседание была вызвана уважительными причинами, о которых он не имел возможности своевременно сообщить суду, и при этом ответчик ссылается на обстоятельства и представляет доказательства, которые могут повлиять на содержание решения суда. Заявление рассматривается в судебном заседании в течение десяти дней со дня его поступления в суд (ст. 240 ГПК РФ); по результатам суд отменяет заочное решение и возобновляет рассмотрение дела по существу (ст. 241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Если семидневный срок пропущен, одновременно с заявлением подаётся просьба о восстановлении срока с указанием причин пропуска и приложением доказательств их уважительности (ст. 112 ГПК РФ): ____________ (причины пропуска срока).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112, 237, 238, 240–242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Восстановить пропущенный процессуальный срок на подачу заявления об отмене заочного решения (пункт включается только в случае пропуска срока по уважительной причине).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Отменить заочное решение ____________ (наименование суда) от «__» ____________ 20__ г. по гражданскому делу №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Возобновить рассмотрение дела по существу.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Извещать меня о времени и месте рассмотрения заявления и дела по адресу: ____________, по телефону ____________ (согласен на извещение СМС-сообщением) или по электронной почте ____________.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Документ, подтверждающий уплату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заочного решения и документ, подтверждающий дату его получения (конверт, отчёт об отслеживании почтового отправления, расписка);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Документы, подтверждающие уважительность причин неявки в судебное заседание;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Доказательства, которые могут повлиять на содержание решения суда;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Документы, подтверждающие уважительность причин пропуска срока (если заявлена просьба о его восстановлении);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Копии заявления и приложенных документов по числу лиц, участвующих в деле (ч. 2 ст. 238 ГПК РФ);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Доверенность представителя (если заявление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Ответчик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заочного решения суда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