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Руководителю следственного органа —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и адрес следственного органа; жалоба подаётся руководителю следственного органа на действия (бездействие) и решения следователя — ч. 1 ст. 124, п. 1 ч. 1 ст. 39 УПК РФ; либо прокурору — ст. 37 УПК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заявителя, процессуальный статус: потерпевший / подозреваемый / обвиняемый / заявитель; адрес,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Защитник — адвокат: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адвоката, номер удостоверения, ордер № ____________ от «__» ____________ 20__ г., адрес для корреспонденции)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По уголовному делу (материалу проверки)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(находится в производстве следователя ____________ — Ф.И.О., должность, наименование органа)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на действия (бездействие) и решения следователя в порядке ст. 124 УПК РФ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производстве следователя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(Ф.И.О., должность) находится уголовное дело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возбуждённое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признакам преступления, предусмотренного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(пункт, часть, статья УК РФ). Заявитель по данному делу имеет процессуальный статус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(потерпевший / подозреваемый / обвиняемый / заявитель),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(постановление о признании потерпевшим / протокол / иной документ).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следователем совершены действия (допущено бездействие, принято решение), которые заявитель считает незаконными и необоснованными,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(существо обжалуемого действия / бездействия / решения — например, отказ в удовлетворении ходатайства, непроведение следственных действий, нарушение сроков, отказ в ознакомлении с материалами, наложение необоснованного ограничения).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Указанное обжалуемое действие (бездействие) подтверждается следующими документами: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(постановление, протокол, ответ следователя, уведомление, отметка о принятии ходатайства, иные материалы).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заявителем (защитником) было заявлено ходатайство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(существо ходатайства), которое следователем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(не рассмотрено в установленный срок / оставлено без удовлетворения без мотивировки / рассмотрено с нарушением требований УПК РФ),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(документ).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Оспариваемыми действиями (бездействием) нарушены права и законные интересы заявителя,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(право на защиту, право заявлять ходатайства и представлять доказательства, право на доступ к правосудию, право на разумный срок судопроизводства, иные права), что причинило (может причинить) ущерб конституционным правам заявителя и затруднило его доступ к правосудию.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Обжалуемые действия (бездействие) следователя противоречат требованиям уголовно-процессуального закона, поскольку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(изложение доводов о незаконности: нарушение сроков рассмотрения ходатайств, отсутствие мотивированного решения, необоснованность, нарушение порядка производства следственного действия, иное). Оснований для совершения (несовершения) обжалуемых действий у следователя не имелось.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ст. 123 УПК РФ действия (бездействие) и решения следователя могут быть обжалованы участниками уголовного судопроизводства, а также иными лицами в той части, в которой производимые процессуальные действия и принимаемые решения затрагивают их интересы. Согласно ст. 124 УПК РФ жалоба рассматривается руководителем следственного органа (прокурором) в течение 3 суток со дня её получения, а в исключительных случаях — в срок до 10 суток, о чём извещается заявитель; по результатам рассмотрения выносится постановление о полном или частичном удовлетворении жалобы либо об отказе в её удовлетворении.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119, 121, 122 УПК РФ заявленное ходатайство подлежит рассмотрению непосредственно после его заявления, а в случае невозможности — не позднее 3 суток; об удовлетворении ходатайства, о полном или частичном отказе в его удовлетворении выносится постановление, которое доводится до сведения заявителя. Согласно ч. 1 ст. 6.1 УПК РФ уголовное судопроизводство осуществляется в разумный срок.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Руководитель следственного органа в силу ст. 39 УПК РФ уполномочен отменять незаконные или необоснованные постановления следователя, давать следователю указания о направлении расследования и производстве следственных действий, а также проверять материалы уголовного дела. Обжалуемые действия (бездействие) не отвечают требованиям законности, обоснованности и мотивированности, установленным ч. 4 ст. 7 УПК РФ.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6.1, 7, 39, 119, 121, 122, 123, 124 УПК РФ,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Признать незаконными (необоснованными) действия (бездействие, решение) следователя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(Ф.И.О., должность), выразившиеся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(существо обжалуемого действия / бездействия / решения).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Отменить постановление следователя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(при обжаловании конкретного постановления).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Обязать следователя устранить допущенные нарушения,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(совершить конкретное процессуальное действие / рассмотреть ходатайство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/ провести следственное действие).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Дать следователю указания 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(направление расследования, производство необходимых следственных действий) в порядке п. 3 ч. 1 ст. 39 УПК РФ.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О результатах рассмотрения жалобы уведомить заявителя (защитника) в установленный ст. 124 УПК РФ срок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ордера адвоката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и (или) документа, подтверждающего полномочия и статус заявителя;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постановления (уведомления, ответа) следователя, действия (решение) которого обжалуются;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ходатайства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с отметкой о принятии (при обжаловании нерассмотрения ходатайства);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Копии протоколов следственных действий и иных материалов, подтверждающих доводы жалобы;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Документ, подтверждающий процессуальный статус заявителя (постановление о признании потерпевшим, протокол задержания, постановление о привлечении в качестве обвиняемого и т.п.);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Иные документы, подтверждающие изложенные в жалобе обстоятельства.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