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Управление Федеральной антимонопольной службы по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(субъект РФ)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ФАС России по месту нахождения газораспределительной организации либо по месту совершения нарушения — ст. 23, 44 Федерального закона от 26.07.2006 № 135-ФЗ «О защите конкуренции»)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Копия: в прокуратуру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(район, город)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организации либо по месту жительства заявителя — ст. 10 Федерального закона от 17.01.1992 № 2202-1 «О прокуратуре Российской Федерации»)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гражданина либо наименование организации; адрес; телефон, эл. почта;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Лицо, в отношении которого подаётся жалоба: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газораспределительной организации, адрес, ИНН, ОГРН)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государственной пошлиной не облагается — рассмотрение обращений в ФАС и прокуратуре осуществляется бесплатно)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действия (бездействие) газораспределительной организации при технологическом присоединении к сетям газораспределения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обратился в газораспределительную организацию с заявкой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 заключении договора о подключении (технологическом присоединении) объекта капитального строительства к сети газораспределения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 объекта). Заявка подана в отношении объекта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(наименование, характеристики объекта, планируемый максимальный часовой расход газа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куб. м/час).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заявителем и газораспределительной организацией заключён договор о подключении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которым установлены срок подключения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(срок), размер платы за подключение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обязанность организации выдать технические условия. Плата за подключение внесена заявителем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принятых обязательств газораспределительная организация допустила следующее нарушение: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(уклонение от заключения договора / нарушение срока подключения / необоснованное истребование дополнительных документов / навязывание невыгодных условий / завышение платы / отказ в выдаче технических условий). Указанное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(переписка, письменный отказ, акт, ответ организации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направил в адрес газораспределительной организации претензию (обращение) с требованием устранить нарушение,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отчёт об отслеживании, отметка о вручении). Ответ на обращение не поступил (поступил отказ):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ответа, дата и номер).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Газораспределительная организация занимает доминирующее положение на рынке услуг по транспортировке газа и технологическому присоединению к газораспределительным сетям на территории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(территория). Указанными действиями (бездействием) нарушены права заявителя как потребителя услуг, созданы препятствия в газификации объекта и в реализации права на подключение в установленный законом срок.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Действия газораспределительной организации нарушают порядок технологического присоединения, установленный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 (утв. постановлением Правительства РФ от 13.09.2021 № 1547), и содержат признаки злоупотребления доминирующим положением. Досудебный порядок обращения к организации заявителем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ч. 1 ст. 10 Федерального закона от 26.07.2006 № 135-ФЗ «О защите конкуренции» запрещаются действия занимающего доминирующее положение хозяйствующего субъекта, результатом которых являются ущемление интересов других лиц, в том числе уклонение от заключения договора, навязывание невыгодных условий и создание препятствий доступу на рынок. Согласно ст. 23, 39, 44 указанного Закона антимонопольный орган рассматривает заявления о нарушении и вправе выдать обязательное для исполнения предписание.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26 Федерального закона от 31.03.1999 № 69-ФЗ «О газоснабжении в Российской Федерации» и Правилами подключения (технологического присоединения), утверждёнными постановлением Правительства РФ от 13.09.2021 № 1547, газораспределительная организация обязана заключить договор о подключении и осуществить присоединение в установленные сроки без необоснованного отказа. Согласно ст. 309, 310 ГК РФ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10 Федерального закона от 17.01.1992 № 2202-1 «О прокуратуре Российской Федерации» и Федеральному закону от 02.05.2006 № 59-ФЗ «О порядке рассмотрения обращений граждан Российской Федерации» прокурор рассматривает обращения о нарушении прав граждан и организаций и принимает меры прокурорского реагирования. Нарушение установленного порядка технологического присоединения образует состав административного правонарушения, предусмотренного ст. 9.21 КоАП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10, 23, 39, 44 Федерального закона «О защите конкуренции», ст. 26 Федерального закона «О газоснабжении в Российской Федерации», постановлением Правительства РФ от 13.09.2021 № 1547, ст. 9.21 КоАП РФ, ст. 10 Федерального закона «О прокуратуре Российской Федерации», Федеральным законом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проверку действий (бездействия) газораспределительной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(наименование) по заявке (договору) о подключении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 предмет нарушения антимонопольного законодательства и Правил технологического присоединения к сетям газораспределения.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Возбудить дело о нарушении антимонопольного законодательства (административного производства по ст. 9.21 КоАП РФ) в отношении газораспределительной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Выдать газораспределительной организации предписание об устранении нарушения и о совершении действий по заключению договора о подключении (осуществлению технологического присоединения) объекта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установленный законом срок.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Принять меры прокурорского реагирования в связи с нарушением прав заявителя (внести представление об устранении нарушений закона).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жалобы уведомить заявителя в письменной форме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установленный законом срок.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заявки о подключении (технологическом присоединении)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о подключении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документа об оплате платы за подключение;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технических условий и иной проектной документации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претензии (обращения) в адрес газораспределительной организации и документы о её направлении;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ответа (отказа) газораспределительной организации;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Копии переписки, актов и иных документов, подтверждающих нарушение;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Документ, подтверждающий полномочия представителя (при подаче представителем);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Иные документы, подтверждающие доводы жалобы.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