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истца-потребителя: по своему месту жительства — п. 2 ст. 17 ЗоЗПП,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газоснабжающей / газораспределительной организации,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заявлении имущественных требований — сумма убытков и компенсаций; требование о возобновлении газоснабжения — неимущественное)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незаконным приостановления подачи газа и обязании возобновить газоснабжение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потребителем коммунальной услуги по газоснабжению в жилом помещении, расположенном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жилого помещения),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 собственности / договор социального найма, реквизиты правоустанавливающего документа). Лицевой счёт абонента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Поставку газа осуществляет ответчик на основании публичного договора газоснабжения (п. 5 Правил, утв. постановлением Правительства РФ от 21.07.2008 № 549).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ответчик произвёл приостановление (прекращение) подачи газа в жилое помещение истца,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об отключении, уведомление, обращение истца). Основанием отключения ответчик указал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(наличие задолженности / отсутствие договора о техническом обслуживании ВДГО / отказ в допуске к оборудованию / иное).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 предстоящем приостановлении газоснабжения истец не был уведомлён надлежащим образом либо уведомлён с нарушением установленного порядка: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направлено предупреждение, нарушены сроки уведомления, отсутствует подтверждение вручения),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(переписка, отсутствие уведомления, отметки об отслеживании).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Основания и порядок отключения ответчиком не соблюдены: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(задолженность отсутствует либо не превышает установленного предела, оплата произведена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(платёжный документ); техническое состояние оборудования соответствует требованиям безопасности согласно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проверки, договор ТО ВДГО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Приостановление газоснабжения повлекло невозможность отопления, приготовления пищи и горячего водоснабжения, чем нарушены права истца как потребителя и создана угроза для нормальных условий проживания. В результате незаконных действий ответчика истцу причинены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(расходы на альтернативное отопление / питание / повторное подключение),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квитанции).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претензией (заявлением) о возобновлении подачи газа,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отметка о принятии). Действия ответчика по отключению газа истец считает незаконными и нарушающими его права.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539, 546 ГК РФ и ст. 26 Федерального закона от 31.03.1999 № 69-ФЗ «О газоснабжении в Российской Федерации» прекращение или ограничение подачи газа допускается только по основаниям и в порядке, установленных законом и договором; произвольное отключение не допускается. Согласно ст. 309, 310 ГК РФ односторонний отказ от исполнения обязательства недопустим.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Правилами поставки газа для обеспечения коммунально-бытовых нужд граждан (постановление Правительства РФ от 21.07.2008 № 549, п. 45–48) и Правилами предоставления коммунальных услуг (постановление Правительства РФ от 06.05.2011 № 354, п. 117–120) установлены основания, обязательное предварительное письменное уведомление абонента и порядок приостановления подачи газа; нарушение этих требований влечёт незаконность отключения.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по газоснабжению граждан для бытовых нужд распространяется Закон РФ «О защите прав потребителей»: истец вправе требовать возмещения убытков, компенсации морального вреда (ст. 15) и взыскания штрафа в размере 50% от присуждённой суммы (п. 6 ст. 13).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539, 546, 309, 310 ГК РФ, ст. 26 ФЗ «О газоснабжении в Российской Федерации», Правилами № 549 и № 354, ст. 13, 15, 17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незаконными действия ответчика по приостановлению (прекращению) подачи газа в жилое помещение истца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совершённые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возобновить подачу газа в жилое помещение истца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вступления решения суда в законную силу.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судебные расходы: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правоустанавливающего документа на жилое помещение (свидетельство, договор найма);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акта об отключении газа (уведомления, обращения);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платёжных документов об оплате газоснабжения и об отсутствии задолженности;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договора о техническом обслуживании ВДГО (акта проверки оборудования);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размер причинённых убытков;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претензии (заявления) о возобновлении газоснабжения и документы о её направлении;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цены иска (убытков);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о судебных расходах.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