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(городской)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суда, рассматривающего уголовное дело по существу — ст. 32 УПК РФ; в ходе предварительного слушания или судебного разбирательства)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Судье: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судьи, номер уголовного дела № ____________)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 уголовному делу в отношении: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подсудимого, обвиняемого по ч. ___ ст. ___ УК РФ)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Защитник: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адвоката, реестровый номер, наименование адвокатского образования; ордер № ____________ от «__» ____________ 20__ г., удостоверение № ____________)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(ходатайство подаётся в порядке ст. 119–120, 235 УПК РФ; государственной пошлиной не облагается)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признании доказательств недопустимыми и об их исключении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(городского) суда находится уголовное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обвинению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подсудимого) в совершении преступления, предусмотренного ч.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ст.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УК РФ.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обоснование обвинения органом предварительного расследования представлено доказательство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доказательства: протокол обыска, протокол допроса, протокол осмотра, заключение эксперта, вещественное доказательство и т.п.), полученное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содержащееся в томе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на листах дела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Указанное доказательство получено с нарушением требований уголовно-процессуального закона,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нарушения: следственное действие проведено без судебного решения (ст. 165 УПК РФ); отсутствуют понятые либо применение технических средств; допрос проведён без разъяснения ст. 51 Конституции РФ; допрос проведён без участия защитника при обязательном его участии — п. 1 ч. 2 ст. 75 УПК РФ; протокол не подписан участвующими лицами и т.п.).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подтверждение допущенных нарушений сторона защиты ссылается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(материалы дела, лист дела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 отсутствие в деле постановления суда о разрешении следственного действия; замечания, внесённые в протокол; показания свидетелей/участников).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Так,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при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следственного действия) не были соблюдены следующие условия: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процедурных требований, которые нарушены),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(протокол, лист дела; иные документы).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Кроме того, разъяснение прав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участника) о праве не свидетельствовать против себя и близких (ст. 51 Конституции РФ), а также права пользоваться помощью защитника не производилось (произведено ненадлежащим образом),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(протокол, лист дела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Допущенные нарушения носят существенный и неустранимый характер, лишают доказательство юридической силы и исключают возможность его использования при доказывании обстоятельств, входящих в предмет доказывания по ст. 73 УПК РФ.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2 ст. 50 Конституции РФ при осуществлении правосудия не допускается использование доказательств, полученных с нарушением федерального закона. Согласно ч. 1 ст. 75 УПК РФ доказательства, полученные с нарушением требований УПК РФ, являются недопустимыми, не имеют юридической силы и не могут быть положены в основу обвинения, а также использоваться для доказывания любого из обстоятельств, предусмотренных ст. 73 УПК РФ.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2 ст. 75 УПК РФ к недопустимым доказательствам относятся, в частности, показания подозреваемого (обвиняемого), данные в ходе досудебного производства в отсутствие защитника и не подтверждённые в суде, а также иные доказательства, полученные с нарушением требований закона. Согласно ст. 235 УПК РФ стороны вправе заявить ходатайство об исключении из перечня доказательств любого доказательства, при этом бремя опровержения доводов защиты возлагается на прокурора (ч. 4 ст. 235 УПК РФ).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Как разъяснено в постановлении Пленума Верховного Суда РФ от 31.10.1995 № 8 «О некоторых вопросах применения судами Конституции РФ при осуществлении правосудия» и постановлении Пленума Верховного Суда РФ от 19.12.2017 № 51, доказательства признаются недопустимыми, если при их собирании и закреплении были нарушены гарантированные Конституцией РФ права человека либо установленный уголовно-процессуальным законодательством порядок.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ч. 2 ст. 50 Конституции РФ, ст. 75, 88, 119–120, 235 УПК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недопустимым доказательством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доказательства), содержащееся в томе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 листах дела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как полученное с нарушением требований уголовно-процессуального закона.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Исключить указанное доказательство из перечня доказательств, подлежащих исследованию в судебном заседании, и не использовать его при доказывании обстоятельств, предусмотренных ст. 73 УПК РФ.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 необходимости проверки доводов ходатайства вызвать и допросить в судебном заседании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свидетелей, участников следственного действия, понятых), а также истребовать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(материалы, подтверждающие нарушение).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Возложить на сторону обвинения обязанность опровергнуть доводы защиты о недопустимости доказательства в порядке ч. 4 ст. 235 УПК РФ.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ходатайства для стороны обвинения (по числу участников процесса);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ордера защитника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удостоверения адвоката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(выписки) материалов уголовного дела, подтверждающих нарушение (том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листы дела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Иные документы, обосновывающие доводы ходатайства.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Защитник — адвокат ___________________ / ______________________ /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