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Застройщику: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застройщика, адрес места нахождения, ИНН, ОГРН)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 участника долевого строительства: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/ наименование участника, адрес для направления корреспонденции,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(документ направляется заказным письмом с описью вложения по адресу застройщика — ч. 4 ст. 9 Федерального закона от 30.12.2004 № 214-ФЗ)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УВЕДОМЛЕНИЕ ОБ ОДНОСТОРОННЕМ ОТКАЗЕ ОТ ИСПОЛНЕНИЯ ДОГОВОРА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об одностороннем отказе от исполнения договора участия в долевом строительстве и возврате уплаченных денежных средств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между участником долевого строительства и застройщиком заключён договор участия в долевом строительстве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зарегистрированный в ЕГРН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за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(номер регистрационной записи). По условиям договора застройщик обязался построить (создать) многоквартирный дом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(адрес строительства) и после получения разрешения на ввод объекта в эксплуатацию передать участнику объект долевого строительства —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(характеристики объекта: назначение, проектный номер, этаж, площадь).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Цена договора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и уплачена участником застройщику в полном объёме (в части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(платёжные документы, справка об исполнении обязательств по оплате).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п.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договора застройщик обязан передать объект долевого строительства участнику в срок не позднее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Однако в указанный срок объект участнику не передан. Просрочка передачи объекта по состоянию на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дней.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участником в адрес застройщика направлено обращение (претензия) с требованием исполнить обязательство по передаче объекта,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(почтовая квитанция, опись вложения, отчёт об отслеживании). Требование участника оставлено застройщиком без удовлетворения (без ответа).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Кроме того, объект долевого строительства построен застройщиком с существенными нарушениями требований к качеству и (или) с отступлениями от условий договора,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(акт осмотра, заключение специалиста), при этом выявленные недостатки застройщиком в разумный срок не устранены (указать при наличии данного основания).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Указанные обстоятельства в силу закона предоставляют участнику право на односторонний отказ от исполнения договора участия в долевом строительстве во внесудебном порядке с возвратом уплаченных по договору денежных средств и уплатой процентов за пользование ими.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ч. 1 ст. 6 Федерального закона от 30.12.2004 № 214-ФЗ «Об участии в долевом строительстве многоквартирных домов и иных объектов недвижимости» застройщик обязан передать объект долевого строительства не позднее срока, предусмотренного договором. В соответствии с п. 1 ч. 1 ст. 9 указанного Закона участник вправе в одностороннем порядке отказаться от исполнения договора в случае неисполнения застройщиком обязательства по передаче объекта в срок, превышающий установленный договором на два месяца.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ч. 2 ст. 9 Федерального закона № 214-ФЗ участник также вправе отказаться от исполнения договора при существенном нарушении требований к качеству объекта либо неустранении застройщиком выявленных недостатков в разумный срок. Согласно ч. 4 ст. 9 указанного Закона договор считается расторгнутым со дня направления участником уведомления об одностороннем отказе от исполнения договора.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ч. 2 ст. 9 Федерального закона № 214-ФЗ застройщик обязан возвратить участнику уплаченные им денежные средства, а также уплатить проценты за пользование ими в размере одной трёхсотой (для граждан — одной стопятидесятой) ставки рефинансирования (ключевой ставки) Центрального банка РФ, действующей на день исполнения обязательства, за каждый день пользования, в течение двадцати рабочих дней со дня расторжения договора. Односторонний отказ от исполнения обязательства в силу ст. 309, 310 ГК РФ не допускается, обязательства должны исполняться надлежащим образом.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6, 9 Федерального закона от 30.12.2004 № 214-ФЗ «Об участии в долевом строительстве многоквартирных домов и иных объектов недвижимости», ст. 309, 310, 450.1 ГК РФ,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Считать договор участия в долевом строительстве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расторгнутым в одностороннем внесудебном порядке со дня направления настоящего уведомления в соответствии с ч. 4 ст. 9 Федерального закона от 30.12.2004 № 214-ФЗ.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Возвратить уплаченные по договору денежные средства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в течение двадцати рабочих дней со дня расторжения договора.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Уплатить проценты за пользование денежными средствами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день фактического возврата денежных средств.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Перечислить причитающиеся денежные средства по следующим реквизитам: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(банковские реквизиты счёта участника для возврата).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договора участия в долевом строительстве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с отметкой о государственной регистрации;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Копии документов об уплате цены договора (платёжные поручения, квитанции, справка об оплате);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Копия ранее направленной претензии (обращения) и документы о её направлении застройщику;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Копия акта осмотра (заключения специалиста) о недостатках объекта — при наличии данного основания;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Расчёт процентов за пользование денежными средствами;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Опись вложения и почтовая квитанция о направлении настоящего уведомления застройщику;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Копия документа, удостоверяющего личность (доверенности представителя).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Участник долевого строительства (представитель) ___________________ / ______________________ /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