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Финансовому уполномоченному по правам потребителей финансовых услуг</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(в сфере страхования; обращение подаётся через личный кабинет на сайте, по почте или через МФЦ — ст. 15, 16 Федерального закона от 04.06.2018 № 123-ФЗ)</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Заявитель (потребитель финансовых услуг):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адрес регистрации/фактического проживания, дата и место рождения, СНИЛС/ИНН,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Финансовая организация: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страховой (иной финансовой) организации, адрес, ИНН, ОГРН)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Размер требований: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(рассмотрение обращения для потребителя осуществляется бесплатно — ч. 6 ст. 16 Федерального закона от 04.06.2018 № 123-ФЗ; финансовый уполномоченный рассматривает имущественные требования на сумму не более 500 000 руб., за исключением требований по ОСАГО)</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ОБРАЩЕНИЕ К ФИНАНСОВОМУ УПОЛНОМОЧЕННОМУ</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страхового возмещения (страховой выплаты) и неустойки</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заявителем и финансовой организацией заключён договор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договора: ОСАГО, добровольного страхования, иной финансовой услуги)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подтверждаемый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(полис, договор, иной документ). Предметом договора является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обязательства финансовой организации).</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наступило событие, влекущее обязанность финансовой организации по выплате: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страхового случая / основания требования),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(документ компетентного органа, акт осмотра, иные доказательства).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заявитель обратился в финансовую организацию с заявлением (требованием) о выплате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(страховое возмещение, страховая выплата, возврат денежных средств), приложив необходимые документы,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(опись вложения, отметка о принятии, почтовая квитанция).</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Финансовая организация в установленный срок требование не удовлетворила (удовлетворила частично):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(отказ / невыплата / частичная выплата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(письмо об отказе, платёжный документ).</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заявитель направил в финансовую организацию заявление (претензию) в порядке ст. 16 Федерального закона от 04.06.2018 № 123-ФЗ,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(квитанция, отчёт об отслеживании отправления). Ответ финансовой организации: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(получен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не получен). Обязательный досудебный порядок обращения в финансовую организацию заявителем соблюдён.</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(экспертное заключение, расчёт)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надлежащий размер выплаты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финансовой организацией выплачено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Невыплаченная (недоплаченная) сумма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 нарушение срока выплаты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подлежит начислению неустойка (финансовая санкция)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согласно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(условие договора, норма профильного закона).</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15 Федерального закона от 04.06.2018 № 123-ФЗ «Об уполномоченном по правам потребителей финансовых услуг» потребитель финансовых услуг вправе заявить в судебном порядке требования к финансовой организации только после получения от финансового уполномоченного решения по обращению, за исключением случаев, предусмотренных законом. Финансовый уполномоченный рассматривает обращения при размере имущественных требований не более 500 000 руб. (кроме требований по ОСАГО) и при условии предварительного обращения потребителя в финансовую организацию (ст. 16, 25 названного Закона).</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929, 943 ГК РФ по договору имущественного страхования страховщик обязан при наступлении страхового случая возместить причинённые убытки в пределах страховой суммы; в силу ст. 309, 310 ГК РФ односторонний отказ от исполнения обязательства не допускается. При споре по ОСАГО подлежат применению положения ст. 12 Федерального закона от 25.04.2002 № 40-ФЗ, устанавливающие срок выплаты и ответственность за его нарушение.</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отношения потребителя финансовых услуг с финансовой организацией распространяется Закон РФ «О защите прав потребителей»; обращение к финансовому уполномоченному рассматривается бесплатно (ч. 6 ст. 16 Федерального закона от 04.06.2018 № 123-ФЗ), а по результатам рассмотрения выносится обязательное для финансовой организации решение (ст. 22, 23 названного Закона).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15, 16, 17, 19, 22 Федерального закона от 04.06.2018 № 123-ФЗ, ст. 929, 943, 309, 310 ГК РФ, ст. 12 Федерального закона от 25.04.2002 № 40-ФЗ (при споре по ОСАГО), ст. 13, 15 Закона РФ «О защите прав потребителей»,</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Принять настоящее обращение к рассмотрению и вынести решение по существу заявленных требований.</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Взыскать с финансовой организации в пользу заявителя невыплаченную (недоплаченную) сумму по договору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Взыскать с финансовой организации неустойку (финансовую санкцию)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Взыскать с финансовой организации иные суммы, причитающиеся заявителю: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(проценты, убытки — при наличии оснований)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договора (полиса) с финансовой организацией и приложений к нему;</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документа об оплате (страховой премии, иного платежа);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Копии документов, подтверждающих наступление события и размер требований;</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Копия заявления (требования) в финансовую организацию с отметкой о принятии либо документ о его направлении;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Копия ответа (отказа) финансовой организации либо сведения об отсутствии ответа;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Копия заявления (претензии), направленной в порядке ст. 16 Федерального закона № 123-ФЗ, и документы о её направлении;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Экспертное заключение (расчёт) о размере требований;</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Расчёт неустойки (финансовой санкции);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Документ, удостоверяющий полномочия представителя (при подаче обращения представителем).</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