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Межведомственную комиссию при Центральном банке Российской Федерации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(создана при Банке России в порядке ст. 8 Федерального закона от 07.08.2001 № 115-ФЗ; направляется через официальные каналы Банка России после получения отказа финансовой организации в пересмотре решения)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юридического лица — наименование, адрес, ИНН, ОГРН; для индивидуального предпринимателя — Ф.И.О., адрес, ИНН, ОГРНИП; для физического лица — Ф.И.О., адрес, дата и место рождения, реквизиты документа, удостоверяющего личность;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Финансовая организация, чьё решение обжалуется: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(иной организации), адрес, ИНН, ОГРН, БИК)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Реквизиты обжалуемого решения: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(дата и номер уведомления об отказе, номер счёта/договора, к которому применена мера)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 не взимается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(рассмотрение обращения Межведомственной комиссией при Банке России в порядке п. 13.4–13.5 ст. 7 Федерального закона от 07.08.2001 № 115-ФЗ осуществляется без уплаты пошлины)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в Межведомственную комиссию при Банке России об обжаловании применения меры по отказу в проведении операции (отказу от договора банковского счёта)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Между заявителем и финансовой организацией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заключён договор банковского счёта (банковского вклада, иной договор)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 рамках которого заявителю открыт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Заявитель осуществляет деятельность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(характер деятельности заявителя, основной вид по ОКВЭД, при наличии) и использует счёт для расчётов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(назначение операций по счёту).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финансовой организацией в отношении заявителя применена мера, предусмотренная Федеральным законом от 07.08.2001 № 115-ФЗ «О противодействии легализации (отмыванию) доходов, полученных преступным путём, и финансированию терроризма»,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 в выполнении распоряжения о совершении операции — п. 11 ст. 7; отказ в заключении договора банковского счёта; расторжение договора банковского счёта — п. 5.2 ст. 7). Указанная мера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(уведомление, письмо, сообщение банка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качестве основания применения меры финансовая организация сослалась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(изложенные банком мотивы: подозрения в легализации, непредставление документов, несоответствие операций характеру деятельности и т.п.). При этом операция, в проведении которой отказано, носила законный характер: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и экономический смысл операции, контрагент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назначение платежа).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обратился в финансовую организацию с представлением документов и сведений, подтверждающих законность операции и отсутствие оснований для применения меры,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(опись, отметка о принятии, почтовая квитанция). К обращению приложены: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представленных документов).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Финансовая организация по результатам рассмотрения представленных документов сообщила заявителю об отсутствии оснований для устранения примененной меры (не устранила основания, ранее послужившие основанием для отказа),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(сообщение банка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Тем самым исчерпан предусмотренный законом порядок реабилитации на уровне финансовой организации.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Применённая мера нарушает права и законные интересы заявителя: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(блокировка расчётов, невозможность исполнения обязательств перед контрагентами, причинение убытков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 Представленные заявителем документы в совокупности подтверждают, что операция (деятельность) не связана с легализацией доходов, полученных преступным путём, или финансированием терроризма.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Настоящая жалоба подаётся в Межведомственную комиссию при Банке России как в орган, уполномоченный на пересмотр решений финансовых организаций об отказе, после получения от финансовой организации отказа в устранении оснований примененной меры. Установленный законом срок для обращения заявителем соблюдён.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п. 13.4 ст. 7 Федерального закона от 07.08.2001 № 115-ФЗ клиент, которому отказано в проведении операции или в заключении договора банковского счёта либо с которым расторгнут такой договор, вправе представить в организацию документы и сведения об отсутствии оснований для применения меры; при их непринятии клиент вправе обжаловать решение в Межведомственную комиссию, созданную при Банке России.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13.5 ст. 7 указанного Федерального закона Межведомственная комиссия рассматривает заявление и представленные документы и по результатам принимает решение об отсутствии оснований для применения меры либо о невозможности её устранения; решение является обязательным для финансовой организации.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845, 858 ГК РФ ограничение прав клиента по распоряжению денежными средствами на счёте допускается только в случаях, предусмотренных законом; безосновательное применение ограничительных мер нарушает права владельца счёта. Порядок деятельности Межведомственной комиссии определён Указанием Банка России, регулирующим рассмотрение подобных заявлений.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п. 11, 5.2, 13.4, 13.5 ст. 7 Федерального закона от 07.08.2001 № 115-ФЗ «О противодействии легализации (отмыванию) доходов, полученных преступным путём, и финансированию терроризма», ст. 845, 858 ГК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Рассмотреть настоящую жалобу на решение финансовой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 применении меры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 в проведении операции / отказ в заключении договора / расторжение договора банковского счёта), оформленное уведомлением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Принять решение об отсутствии оснований для применения к заявителю указанной меры по счёту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Признать законным и подлежащим исполнению распоряжение заявителя о проведении операции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(реквизиты операции, сумма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дата) и обязать финансовую организацию устранить основания принятого решения.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 принятом решении уведомить заявителя и финансовую организацию в установленном порядке.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обжалуемого уведомления (сообщения) финансовой организации о применении меры;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банковского счёта (вклада, иного договора) и документов об открытии счёта;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обращения заявителя в финансовую организацию с документами и отметкой о принятии (почтовой квитанцией);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ответа (сообщения) финансовой организации об отказе в устранении оснований примененной меры;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законный характер и экономический смысл операции (договоры, счета, акты, платёжные документы);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характер деятельности заявителя (учредительные документы, сведения об ОКВЭД, налоговая отчётность — 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полномочия представителя (доверенность), при подаче жалобы представителем;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причинённых убытков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Опись прилагаемых документов.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